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59" w:rsidRDefault="00627759" w:rsidP="00627759">
      <w:pPr>
        <w:pStyle w:val="Textoindependiente"/>
        <w:jc w:val="left"/>
        <w:rPr>
          <w:rFonts w:ascii="Arial" w:hAnsi="Arial" w:cs="Arial"/>
          <w:color w:val="000000" w:themeColor="text1"/>
          <w:sz w:val="22"/>
        </w:rPr>
      </w:pPr>
      <w:r w:rsidRPr="002A48BB">
        <w:rPr>
          <w:rFonts w:ascii="Arial" w:hAnsi="Arial" w:cs="Arial"/>
          <w:color w:val="000000" w:themeColor="text1"/>
          <w:sz w:val="22"/>
        </w:rPr>
        <w:t>SOBRE LA FACULTAD DE ARQUITECTURA DISEÑO Y ESTUDIOS URBANOS (FADEU)</w:t>
      </w:r>
    </w:p>
    <w:p w:rsidR="00631A35" w:rsidRDefault="00631A35" w:rsidP="00627759">
      <w:pPr>
        <w:pStyle w:val="Textoindependiente"/>
        <w:jc w:val="left"/>
        <w:rPr>
          <w:rFonts w:ascii="Arial" w:hAnsi="Arial" w:cs="Arial"/>
          <w:color w:val="000000" w:themeColor="text1"/>
          <w:sz w:val="22"/>
        </w:rPr>
      </w:pPr>
    </w:p>
    <w:p w:rsidR="00BC7844" w:rsidRDefault="00BC7844" w:rsidP="00627759">
      <w:pPr>
        <w:pStyle w:val="Textoindependiente"/>
        <w:jc w:val="left"/>
        <w:rPr>
          <w:rFonts w:ascii="Arial" w:hAnsi="Arial" w:cs="Arial"/>
          <w:color w:val="000000" w:themeColor="text1"/>
          <w:sz w:val="22"/>
        </w:rPr>
      </w:pPr>
      <w:r>
        <w:rPr>
          <w:rFonts w:ascii="Arial" w:hAnsi="Arial" w:cs="Arial"/>
          <w:color w:val="000000" w:themeColor="text1"/>
          <w:sz w:val="22"/>
        </w:rPr>
        <w:t>PRESENCIA</w:t>
      </w:r>
      <w:r w:rsidR="003804AE">
        <w:rPr>
          <w:rFonts w:ascii="Arial" w:hAnsi="Arial" w:cs="Arial"/>
          <w:color w:val="000000" w:themeColor="text1"/>
          <w:sz w:val="22"/>
        </w:rPr>
        <w:t xml:space="preserve"> REAL</w:t>
      </w:r>
    </w:p>
    <w:p w:rsidR="00BC7844" w:rsidRDefault="00BC7844" w:rsidP="00627759">
      <w:pPr>
        <w:pStyle w:val="Textoindependiente"/>
        <w:jc w:val="left"/>
        <w:rPr>
          <w:rFonts w:ascii="Arial" w:hAnsi="Arial" w:cs="Arial"/>
          <w:color w:val="000000" w:themeColor="text1"/>
          <w:sz w:val="22"/>
        </w:rPr>
      </w:pPr>
      <w:r>
        <w:rPr>
          <w:rFonts w:ascii="Arial" w:hAnsi="Arial" w:cs="Arial"/>
          <w:color w:val="000000" w:themeColor="text1"/>
          <w:sz w:val="22"/>
        </w:rPr>
        <w:t>CREATIVIDAD</w:t>
      </w:r>
    </w:p>
    <w:p w:rsidR="00BC7844" w:rsidRDefault="0079519A" w:rsidP="00627759">
      <w:pPr>
        <w:pStyle w:val="Textoindependiente"/>
        <w:jc w:val="left"/>
        <w:rPr>
          <w:rFonts w:ascii="Arial" w:hAnsi="Arial" w:cs="Arial"/>
          <w:color w:val="000000" w:themeColor="text1"/>
          <w:sz w:val="22"/>
        </w:rPr>
      </w:pPr>
      <w:r>
        <w:rPr>
          <w:rFonts w:ascii="Arial" w:hAnsi="Arial" w:cs="Arial"/>
          <w:color w:val="000000" w:themeColor="text1"/>
          <w:sz w:val="22"/>
        </w:rPr>
        <w:t xml:space="preserve">ETICA Y </w:t>
      </w:r>
      <w:r w:rsidR="00BC7844">
        <w:rPr>
          <w:rFonts w:ascii="Arial" w:hAnsi="Arial" w:cs="Arial"/>
          <w:color w:val="000000" w:themeColor="text1"/>
          <w:sz w:val="22"/>
        </w:rPr>
        <w:t>EQUIDAD</w:t>
      </w:r>
    </w:p>
    <w:p w:rsidR="00455DAA" w:rsidRPr="002A48BB" w:rsidRDefault="0079519A" w:rsidP="00627759">
      <w:pPr>
        <w:pStyle w:val="Textoindependiente"/>
        <w:jc w:val="left"/>
        <w:rPr>
          <w:rFonts w:ascii="Arial" w:hAnsi="Arial" w:cs="Arial"/>
          <w:color w:val="000000" w:themeColor="text1"/>
          <w:sz w:val="22"/>
        </w:rPr>
      </w:pPr>
      <w:r>
        <w:rPr>
          <w:rFonts w:ascii="Arial" w:hAnsi="Arial" w:cs="Arial"/>
          <w:color w:val="000000" w:themeColor="text1"/>
          <w:sz w:val="22"/>
        </w:rPr>
        <w:t>ESPACIO DIGNO</w:t>
      </w:r>
    </w:p>
    <w:p w:rsidR="00F26D51" w:rsidRDefault="00F26D51" w:rsidP="00627759">
      <w:pPr>
        <w:spacing w:line="360" w:lineRule="auto"/>
        <w:jc w:val="both"/>
        <w:rPr>
          <w:color w:val="000000" w:themeColor="text1"/>
          <w:sz w:val="22"/>
          <w:highlight w:val="yellow"/>
        </w:rPr>
      </w:pPr>
    </w:p>
    <w:p w:rsidR="00627759" w:rsidRPr="002A48BB" w:rsidRDefault="00627759" w:rsidP="00627759">
      <w:pPr>
        <w:spacing w:line="360" w:lineRule="auto"/>
        <w:jc w:val="both"/>
        <w:rPr>
          <w:color w:val="000000" w:themeColor="text1"/>
          <w:sz w:val="22"/>
        </w:rPr>
      </w:pPr>
    </w:p>
    <w:p w:rsidR="000F3D1D" w:rsidRDefault="00627759" w:rsidP="00627759">
      <w:pPr>
        <w:spacing w:line="360" w:lineRule="auto"/>
        <w:jc w:val="both"/>
        <w:rPr>
          <w:color w:val="000000" w:themeColor="text1"/>
          <w:sz w:val="22"/>
        </w:rPr>
      </w:pPr>
      <w:r w:rsidRPr="002A48BB">
        <w:rPr>
          <w:color w:val="000000" w:themeColor="text1"/>
          <w:sz w:val="22"/>
        </w:rPr>
        <w:t>Agradezco al Comité de Búsqueda de Decano el honor de haber sido invitado junto a otros, a elaborar un escrito con reflexiones sobr</w:t>
      </w:r>
      <w:r w:rsidR="00150D6D">
        <w:rPr>
          <w:color w:val="000000" w:themeColor="text1"/>
          <w:sz w:val="22"/>
        </w:rPr>
        <w:t>e el futuro de nuestra facultad</w:t>
      </w:r>
      <w:r w:rsidRPr="002A48BB">
        <w:rPr>
          <w:color w:val="000000" w:themeColor="text1"/>
          <w:sz w:val="22"/>
        </w:rPr>
        <w:t>.</w:t>
      </w:r>
      <w:r w:rsidR="008622DA" w:rsidRPr="002A48BB">
        <w:rPr>
          <w:color w:val="000000" w:themeColor="text1"/>
          <w:sz w:val="22"/>
        </w:rPr>
        <w:t xml:space="preserve"> </w:t>
      </w:r>
    </w:p>
    <w:p w:rsidR="00803AA6" w:rsidRDefault="000F3D1D" w:rsidP="00627759">
      <w:pPr>
        <w:spacing w:line="360" w:lineRule="auto"/>
        <w:jc w:val="both"/>
        <w:rPr>
          <w:color w:val="000000" w:themeColor="text1"/>
          <w:sz w:val="22"/>
        </w:rPr>
      </w:pPr>
      <w:r>
        <w:rPr>
          <w:color w:val="000000" w:themeColor="text1"/>
          <w:sz w:val="22"/>
        </w:rPr>
        <w:t xml:space="preserve">Me imagino que tal </w:t>
      </w:r>
      <w:r w:rsidR="00803AA6">
        <w:rPr>
          <w:color w:val="000000" w:themeColor="text1"/>
          <w:sz w:val="22"/>
        </w:rPr>
        <w:t>honor se deriva de los</w:t>
      </w:r>
      <w:r>
        <w:rPr>
          <w:color w:val="000000" w:themeColor="text1"/>
          <w:sz w:val="22"/>
        </w:rPr>
        <w:t xml:space="preserve"> a</w:t>
      </w:r>
      <w:r w:rsidR="00803AA6">
        <w:rPr>
          <w:color w:val="000000" w:themeColor="text1"/>
          <w:sz w:val="22"/>
        </w:rPr>
        <w:t>ños que llevo en docencia, en</w:t>
      </w:r>
      <w:r>
        <w:rPr>
          <w:color w:val="000000" w:themeColor="text1"/>
          <w:sz w:val="22"/>
        </w:rPr>
        <w:t xml:space="preserve"> construcción de obras y </w:t>
      </w:r>
      <w:r w:rsidR="00803AA6">
        <w:rPr>
          <w:color w:val="000000" w:themeColor="text1"/>
          <w:sz w:val="22"/>
        </w:rPr>
        <w:t xml:space="preserve">en </w:t>
      </w:r>
      <w:r>
        <w:rPr>
          <w:color w:val="000000" w:themeColor="text1"/>
          <w:sz w:val="22"/>
        </w:rPr>
        <w:t>mi trabajo actual de director de la Escuela de arquitectura, debiendo aclarar que todas estas actividades han sido de colaboración junto a equipos o personas q</w:t>
      </w:r>
      <w:r w:rsidR="00CD7AC9">
        <w:rPr>
          <w:color w:val="000000" w:themeColor="text1"/>
          <w:sz w:val="22"/>
        </w:rPr>
        <w:t>ue tienen gran parte del mérito</w:t>
      </w:r>
      <w:r w:rsidR="00803AA6">
        <w:rPr>
          <w:color w:val="000000" w:themeColor="text1"/>
          <w:sz w:val="22"/>
        </w:rPr>
        <w:t xml:space="preserve"> de lo que pueda haberse conseguido</w:t>
      </w:r>
      <w:r w:rsidR="00CD7AC9">
        <w:rPr>
          <w:color w:val="000000" w:themeColor="text1"/>
          <w:sz w:val="22"/>
        </w:rPr>
        <w:t xml:space="preserve">. </w:t>
      </w:r>
    </w:p>
    <w:p w:rsidR="003E1C56" w:rsidRDefault="00CD7AC9" w:rsidP="00627759">
      <w:pPr>
        <w:spacing w:line="360" w:lineRule="auto"/>
        <w:jc w:val="both"/>
        <w:rPr>
          <w:color w:val="000000" w:themeColor="text1"/>
          <w:sz w:val="22"/>
        </w:rPr>
      </w:pPr>
      <w:r>
        <w:rPr>
          <w:color w:val="000000" w:themeColor="text1"/>
          <w:sz w:val="22"/>
        </w:rPr>
        <w:t>J</w:t>
      </w:r>
      <w:r w:rsidR="008622DA" w:rsidRPr="002A48BB">
        <w:rPr>
          <w:color w:val="000000" w:themeColor="text1"/>
          <w:sz w:val="22"/>
        </w:rPr>
        <w:t>unto con agradecer, declaro desde ya mi confianza en las decisiones del comité, el cual fue elegido por nuestra comunidad académica de acuerdo a los reglamentos vigentes</w:t>
      </w:r>
      <w:r w:rsidR="00631A35">
        <w:rPr>
          <w:color w:val="000000" w:themeColor="text1"/>
          <w:sz w:val="22"/>
        </w:rPr>
        <w:t xml:space="preserve"> que l</w:t>
      </w:r>
      <w:r w:rsidR="003E1C56">
        <w:rPr>
          <w:color w:val="000000" w:themeColor="text1"/>
          <w:sz w:val="22"/>
        </w:rPr>
        <w:t>e confieren una capacidad deliberativa que enriquece el proceso</w:t>
      </w:r>
      <w:r w:rsidR="008622DA" w:rsidRPr="002A48BB">
        <w:rPr>
          <w:color w:val="000000" w:themeColor="text1"/>
          <w:sz w:val="22"/>
        </w:rPr>
        <w:t>.</w:t>
      </w:r>
    </w:p>
    <w:p w:rsidR="003E1C56" w:rsidRDefault="003E1C56" w:rsidP="00627759">
      <w:pPr>
        <w:spacing w:line="360" w:lineRule="auto"/>
        <w:jc w:val="both"/>
        <w:rPr>
          <w:color w:val="000000" w:themeColor="text1"/>
          <w:sz w:val="22"/>
        </w:rPr>
      </w:pPr>
      <w:r>
        <w:rPr>
          <w:color w:val="000000" w:themeColor="text1"/>
          <w:sz w:val="22"/>
        </w:rPr>
        <w:t>Conociendo a los otros nombres que el comité ha mencionado, me consta que cada uno de ellos podría asumir el cargo de decano en plenitud al contar con el apoyo de la comunidad académica, administrativa y estudiantil.</w:t>
      </w:r>
    </w:p>
    <w:p w:rsidR="00E560BB" w:rsidRDefault="00E560BB"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p>
    <w:p w:rsidR="00627759" w:rsidRDefault="00627759" w:rsidP="00627759">
      <w:pPr>
        <w:spacing w:line="360" w:lineRule="auto"/>
        <w:jc w:val="both"/>
        <w:rPr>
          <w:color w:val="000000" w:themeColor="text1"/>
          <w:sz w:val="22"/>
        </w:rPr>
      </w:pPr>
      <w:r w:rsidRPr="002A48BB">
        <w:rPr>
          <w:color w:val="000000" w:themeColor="text1"/>
          <w:sz w:val="22"/>
        </w:rPr>
        <w:t>FADEU</w:t>
      </w:r>
      <w:r w:rsidR="00455DAA">
        <w:rPr>
          <w:color w:val="000000" w:themeColor="text1"/>
          <w:sz w:val="22"/>
        </w:rPr>
        <w:t xml:space="preserve"> HOY</w:t>
      </w:r>
    </w:p>
    <w:p w:rsidR="00631A35" w:rsidRPr="002A48BB" w:rsidRDefault="00631A35"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t xml:space="preserve">En primer lugar creo que la Facultad de Arquitectura, Diseño y Estudios Urbanos (FADEU) está hoy en un muy buen pie,  con una serie de fortalezas </w:t>
      </w:r>
      <w:r w:rsidRPr="00E560BB">
        <w:rPr>
          <w:color w:val="000000" w:themeColor="text1"/>
          <w:sz w:val="22"/>
        </w:rPr>
        <w:t>que la destacan en ámbitos nacionales e internacionales. Entre ellas podemos destacar el hecho de constituir</w:t>
      </w:r>
      <w:r w:rsidRPr="002A48BB">
        <w:rPr>
          <w:color w:val="000000" w:themeColor="text1"/>
          <w:sz w:val="22"/>
        </w:rPr>
        <w:t xml:space="preserve"> un conjunto coherente de tres unidades que abarcan el estudio del espacio habitable en toda su extensión y en todas sus modalidades.</w:t>
      </w:r>
    </w:p>
    <w:p w:rsidR="00627759" w:rsidRPr="002A48BB" w:rsidRDefault="00627759" w:rsidP="00627759">
      <w:pPr>
        <w:spacing w:line="360" w:lineRule="auto"/>
        <w:jc w:val="both"/>
        <w:rPr>
          <w:color w:val="000000" w:themeColor="text1"/>
          <w:sz w:val="22"/>
        </w:rPr>
      </w:pPr>
      <w:r w:rsidRPr="002A48BB">
        <w:rPr>
          <w:color w:val="000000" w:themeColor="text1"/>
          <w:sz w:val="22"/>
        </w:rPr>
        <w:t>Es también destacable que la Facultad tiene un sistema administrativo  eficiente y un manejo económico sano a pesar de la precariedad de las finanzas del mundo académico nacional.</w:t>
      </w:r>
      <w:r w:rsidR="00C05E2C">
        <w:rPr>
          <w:color w:val="000000" w:themeColor="text1"/>
          <w:sz w:val="22"/>
        </w:rPr>
        <w:t xml:space="preserve"> Mérito indudable de las personas y equipos </w:t>
      </w:r>
      <w:r w:rsidR="00F50666">
        <w:rPr>
          <w:color w:val="000000" w:themeColor="text1"/>
          <w:sz w:val="22"/>
        </w:rPr>
        <w:t xml:space="preserve">administrativos </w:t>
      </w:r>
      <w:r w:rsidR="00C05E2C">
        <w:rPr>
          <w:color w:val="000000" w:themeColor="text1"/>
          <w:sz w:val="22"/>
        </w:rPr>
        <w:t>que aquí trabajan.</w:t>
      </w:r>
    </w:p>
    <w:p w:rsidR="00627759" w:rsidRPr="002A48BB" w:rsidRDefault="00627759" w:rsidP="00627759">
      <w:pPr>
        <w:spacing w:line="360" w:lineRule="auto"/>
        <w:jc w:val="both"/>
        <w:rPr>
          <w:color w:val="000000" w:themeColor="text1"/>
          <w:sz w:val="22"/>
        </w:rPr>
      </w:pPr>
      <w:r w:rsidRPr="002A48BB">
        <w:rPr>
          <w:color w:val="000000" w:themeColor="text1"/>
          <w:sz w:val="22"/>
        </w:rPr>
        <w:lastRenderedPageBreak/>
        <w:t xml:space="preserve">Por último el Campus Lo Contador, aparte de constituir una </w:t>
      </w:r>
      <w:r w:rsidR="00580FB3" w:rsidRPr="002A48BB">
        <w:rPr>
          <w:color w:val="000000" w:themeColor="text1"/>
          <w:sz w:val="22"/>
        </w:rPr>
        <w:t xml:space="preserve">en sí una </w:t>
      </w:r>
      <w:r w:rsidRPr="002A48BB">
        <w:rPr>
          <w:color w:val="000000" w:themeColor="text1"/>
          <w:sz w:val="22"/>
        </w:rPr>
        <w:t>lección de arquitectura patrimonial se ha constituido en un centro de actividades nacionales e internacionales relacionadas con nuestra</w:t>
      </w:r>
      <w:r w:rsidR="00C30CAE">
        <w:rPr>
          <w:color w:val="000000" w:themeColor="text1"/>
          <w:sz w:val="22"/>
        </w:rPr>
        <w:t>s</w:t>
      </w:r>
      <w:r w:rsidRPr="002A48BB">
        <w:rPr>
          <w:color w:val="000000" w:themeColor="text1"/>
          <w:sz w:val="22"/>
        </w:rPr>
        <w:t xml:space="preserve"> </w:t>
      </w:r>
      <w:r w:rsidRPr="00E560BB">
        <w:rPr>
          <w:sz w:val="22"/>
        </w:rPr>
        <w:t>disciplinas</w:t>
      </w:r>
      <w:r w:rsidRPr="002A48BB">
        <w:rPr>
          <w:color w:val="000000" w:themeColor="text1"/>
          <w:sz w:val="22"/>
        </w:rPr>
        <w:t xml:space="preserve">, </w:t>
      </w:r>
      <w:r w:rsidRPr="00E560BB">
        <w:rPr>
          <w:color w:val="000000" w:themeColor="text1"/>
          <w:sz w:val="22"/>
        </w:rPr>
        <w:t xml:space="preserve">atrayendo </w:t>
      </w:r>
      <w:r w:rsidR="00E41AF0" w:rsidRPr="00E560BB">
        <w:rPr>
          <w:color w:val="000000" w:themeColor="text1"/>
          <w:sz w:val="22"/>
        </w:rPr>
        <w:t>a profesionales</w:t>
      </w:r>
      <w:r w:rsidRPr="00E560BB">
        <w:rPr>
          <w:color w:val="000000" w:themeColor="text1"/>
          <w:sz w:val="22"/>
        </w:rPr>
        <w:t xml:space="preserve"> académicos</w:t>
      </w:r>
      <w:r w:rsidR="00C30CAE" w:rsidRPr="00E560BB">
        <w:rPr>
          <w:color w:val="000000" w:themeColor="text1"/>
          <w:sz w:val="22"/>
        </w:rPr>
        <w:t xml:space="preserve"> e investigadores </w:t>
      </w:r>
      <w:r w:rsidRPr="00E560BB">
        <w:rPr>
          <w:color w:val="000000" w:themeColor="text1"/>
          <w:sz w:val="22"/>
        </w:rPr>
        <w:t xml:space="preserve"> importantes relacionados con nuestras disciplinas que</w:t>
      </w:r>
      <w:r w:rsidRPr="002A48BB">
        <w:rPr>
          <w:color w:val="000000" w:themeColor="text1"/>
          <w:sz w:val="22"/>
        </w:rPr>
        <w:t xml:space="preserve"> visitan nuestro país.</w:t>
      </w:r>
    </w:p>
    <w:p w:rsidR="00627759" w:rsidRPr="002A48BB" w:rsidRDefault="00627759" w:rsidP="00627759">
      <w:pPr>
        <w:spacing w:line="360" w:lineRule="auto"/>
        <w:jc w:val="both"/>
        <w:rPr>
          <w:color w:val="000000" w:themeColor="text1"/>
          <w:sz w:val="22"/>
        </w:rPr>
      </w:pPr>
      <w:r w:rsidRPr="002A48BB">
        <w:rPr>
          <w:color w:val="000000" w:themeColor="text1"/>
          <w:sz w:val="22"/>
        </w:rPr>
        <w:t xml:space="preserve"> </w:t>
      </w:r>
    </w:p>
    <w:p w:rsidR="00627759" w:rsidRDefault="00627759" w:rsidP="00627759">
      <w:pPr>
        <w:spacing w:line="360" w:lineRule="auto"/>
        <w:jc w:val="both"/>
        <w:rPr>
          <w:color w:val="000000" w:themeColor="text1"/>
          <w:sz w:val="22"/>
        </w:rPr>
      </w:pPr>
      <w:r w:rsidRPr="002A48BB">
        <w:rPr>
          <w:color w:val="000000" w:themeColor="text1"/>
          <w:sz w:val="22"/>
        </w:rPr>
        <w:t xml:space="preserve">Este estado de “buen pie” </w:t>
      </w:r>
      <w:r w:rsidRPr="00E41AF0">
        <w:rPr>
          <w:color w:val="000000" w:themeColor="text1"/>
          <w:sz w:val="22"/>
        </w:rPr>
        <w:t xml:space="preserve">mencionado debería ser protegido, sus virtudes deberían ser acentuadas para llevarlas a </w:t>
      </w:r>
      <w:r w:rsidR="00E41AF0">
        <w:rPr>
          <w:color w:val="000000" w:themeColor="text1"/>
          <w:sz w:val="22"/>
        </w:rPr>
        <w:t>estándares</w:t>
      </w:r>
      <w:r w:rsidR="00C30CAE" w:rsidRPr="00E41AF0">
        <w:rPr>
          <w:color w:val="000000" w:themeColor="text1"/>
          <w:sz w:val="22"/>
        </w:rPr>
        <w:t xml:space="preserve"> de excelencia</w:t>
      </w:r>
      <w:r w:rsidR="00E41AF0" w:rsidRPr="00E41AF0">
        <w:rPr>
          <w:color w:val="000000" w:themeColor="text1"/>
          <w:sz w:val="22"/>
        </w:rPr>
        <w:t>,</w:t>
      </w:r>
      <w:r w:rsidR="00E41AF0">
        <w:rPr>
          <w:color w:val="002060"/>
          <w:sz w:val="22"/>
        </w:rPr>
        <w:t xml:space="preserve"> </w:t>
      </w:r>
      <w:r w:rsidRPr="002A48BB">
        <w:rPr>
          <w:color w:val="000000" w:themeColor="text1"/>
          <w:sz w:val="22"/>
        </w:rPr>
        <w:t xml:space="preserve">y sus carencias o defectos deberían ser corregidos.  En ningún caso me parece que estemos en un momento que requiera de cambios radicales </w:t>
      </w:r>
      <w:r w:rsidR="00577C11">
        <w:rPr>
          <w:color w:val="000000" w:themeColor="text1"/>
          <w:sz w:val="22"/>
        </w:rPr>
        <w:t xml:space="preserve">de orientación </w:t>
      </w:r>
      <w:r w:rsidRPr="002A48BB">
        <w:rPr>
          <w:color w:val="000000" w:themeColor="text1"/>
          <w:sz w:val="22"/>
        </w:rPr>
        <w:t>en las grandes políticas de la Facultad.</w:t>
      </w:r>
    </w:p>
    <w:p w:rsidR="00E560BB" w:rsidRPr="002A48BB" w:rsidRDefault="00E560BB" w:rsidP="00627759">
      <w:pPr>
        <w:spacing w:line="360" w:lineRule="auto"/>
        <w:jc w:val="both"/>
        <w:rPr>
          <w:color w:val="000000" w:themeColor="text1"/>
          <w:sz w:val="22"/>
        </w:rPr>
      </w:pPr>
    </w:p>
    <w:p w:rsidR="001C6D0A" w:rsidRPr="00D246AF" w:rsidRDefault="001C6D0A" w:rsidP="00627759">
      <w:pPr>
        <w:spacing w:line="360" w:lineRule="auto"/>
        <w:jc w:val="both"/>
        <w:rPr>
          <w:color w:val="FF0000"/>
          <w:sz w:val="22"/>
        </w:rPr>
      </w:pPr>
      <w:r w:rsidRPr="002A48BB">
        <w:rPr>
          <w:color w:val="000000" w:themeColor="text1"/>
          <w:sz w:val="22"/>
        </w:rPr>
        <w:t>El resultado d</w:t>
      </w:r>
      <w:r w:rsidR="00CD7AC9">
        <w:rPr>
          <w:color w:val="000000" w:themeColor="text1"/>
          <w:sz w:val="22"/>
        </w:rPr>
        <w:t xml:space="preserve">e todo esto es que, además ser la FADEU un </w:t>
      </w:r>
      <w:r w:rsidR="00150D6D">
        <w:rPr>
          <w:color w:val="000000" w:themeColor="text1"/>
          <w:sz w:val="22"/>
        </w:rPr>
        <w:t>reconocido</w:t>
      </w:r>
      <w:r w:rsidR="00D246AF">
        <w:rPr>
          <w:color w:val="000000" w:themeColor="text1"/>
          <w:sz w:val="22"/>
        </w:rPr>
        <w:t xml:space="preserve"> </w:t>
      </w:r>
      <w:r w:rsidR="00CD7AC9">
        <w:rPr>
          <w:color w:val="000000" w:themeColor="text1"/>
          <w:sz w:val="22"/>
        </w:rPr>
        <w:t>centro de</w:t>
      </w:r>
      <w:r w:rsidRPr="002A48BB">
        <w:rPr>
          <w:color w:val="000000" w:themeColor="text1"/>
          <w:sz w:val="22"/>
        </w:rPr>
        <w:t xml:space="preserve"> creación de conocimiento disciplinar a través de la investigación, los profesionales que formamos tienen una actuación im</w:t>
      </w:r>
      <w:r w:rsidR="00EE57F8">
        <w:rPr>
          <w:color w:val="000000" w:themeColor="text1"/>
          <w:sz w:val="22"/>
        </w:rPr>
        <w:t>portante en sus disciplinas</w:t>
      </w:r>
      <w:r w:rsidRPr="002A48BB">
        <w:rPr>
          <w:color w:val="000000" w:themeColor="text1"/>
          <w:sz w:val="22"/>
        </w:rPr>
        <w:t>, lo que se traduce entre otras cosas en</w:t>
      </w:r>
      <w:r w:rsidR="00577C11">
        <w:rPr>
          <w:color w:val="000000" w:themeColor="text1"/>
          <w:sz w:val="22"/>
        </w:rPr>
        <w:t xml:space="preserve"> un buen posicionamiento</w:t>
      </w:r>
      <w:r w:rsidR="00721418">
        <w:rPr>
          <w:color w:val="000000" w:themeColor="text1"/>
          <w:sz w:val="22"/>
        </w:rPr>
        <w:t xml:space="preserve"> y</w:t>
      </w:r>
      <w:r w:rsidRPr="002A48BB">
        <w:rPr>
          <w:color w:val="000000" w:themeColor="text1"/>
          <w:sz w:val="22"/>
        </w:rPr>
        <w:t xml:space="preserve"> altos índices de empleabilidad y de ingresos</w:t>
      </w:r>
      <w:r w:rsidR="00721418">
        <w:rPr>
          <w:color w:val="000000" w:themeColor="text1"/>
          <w:sz w:val="22"/>
        </w:rPr>
        <w:t xml:space="preserve"> en su</w:t>
      </w:r>
      <w:r w:rsidR="00EE57F8">
        <w:rPr>
          <w:color w:val="000000" w:themeColor="text1"/>
          <w:sz w:val="22"/>
        </w:rPr>
        <w:t>s</w:t>
      </w:r>
      <w:r w:rsidR="00721418">
        <w:rPr>
          <w:color w:val="000000" w:themeColor="text1"/>
          <w:sz w:val="22"/>
        </w:rPr>
        <w:t xml:space="preserve"> campo</w:t>
      </w:r>
      <w:r w:rsidR="00EE57F8">
        <w:rPr>
          <w:color w:val="000000" w:themeColor="text1"/>
          <w:sz w:val="22"/>
        </w:rPr>
        <w:t>s</w:t>
      </w:r>
      <w:r w:rsidR="00721418">
        <w:rPr>
          <w:color w:val="000000" w:themeColor="text1"/>
          <w:sz w:val="22"/>
        </w:rPr>
        <w:t xml:space="preserve"> laboral</w:t>
      </w:r>
      <w:r w:rsidR="00EE57F8">
        <w:rPr>
          <w:color w:val="000000" w:themeColor="text1"/>
          <w:sz w:val="22"/>
        </w:rPr>
        <w:t>es</w:t>
      </w:r>
      <w:r w:rsidR="00721418">
        <w:rPr>
          <w:color w:val="000000" w:themeColor="text1"/>
          <w:sz w:val="22"/>
        </w:rPr>
        <w:t>.</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t xml:space="preserve">En segundo lugar creo que </w:t>
      </w:r>
      <w:r w:rsidR="00580FB3" w:rsidRPr="002A48BB">
        <w:rPr>
          <w:color w:val="000000" w:themeColor="text1"/>
          <w:sz w:val="22"/>
        </w:rPr>
        <w:t xml:space="preserve">gran parte de </w:t>
      </w:r>
      <w:r w:rsidRPr="002A48BB">
        <w:rPr>
          <w:color w:val="000000" w:themeColor="text1"/>
          <w:sz w:val="22"/>
        </w:rPr>
        <w:t xml:space="preserve">las políticas y planes propuestos por el </w:t>
      </w:r>
      <w:r w:rsidR="00580FB3" w:rsidRPr="002A48BB">
        <w:rPr>
          <w:color w:val="000000" w:themeColor="text1"/>
          <w:sz w:val="22"/>
        </w:rPr>
        <w:t xml:space="preserve">decanato actual, </w:t>
      </w:r>
      <w:r w:rsidRPr="002A48BB">
        <w:rPr>
          <w:color w:val="000000" w:themeColor="text1"/>
          <w:sz w:val="22"/>
        </w:rPr>
        <w:t xml:space="preserve">en este momento en desarrollo, son correctas y deberían mantenerse. Tales políticas por lo demás se fundan en una cierta continuidad con los decanatos previos en que se han acentuado aspectos como la transversalidad de la facultad por la interacción de sus unidades y el fomento de la interdisciplina.  </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t>No es menos cierto, sin embargo, que un futuro decano debería ser mucho más que un simple administrador de políticas existentes, teniendo más bien un perfil propositivo y entusiasmo por el cargo.  Lo cual debería darse en un campo de acción que a continuación intento describir:</w:t>
      </w:r>
    </w:p>
    <w:p w:rsidR="00627759" w:rsidRDefault="00627759" w:rsidP="00627759">
      <w:pPr>
        <w:spacing w:line="360" w:lineRule="auto"/>
        <w:jc w:val="both"/>
        <w:rPr>
          <w:color w:val="000000" w:themeColor="text1"/>
          <w:sz w:val="22"/>
        </w:rPr>
      </w:pPr>
    </w:p>
    <w:p w:rsidR="00E560BB" w:rsidRPr="002A48BB" w:rsidRDefault="00E560BB" w:rsidP="00627759">
      <w:pPr>
        <w:spacing w:line="360" w:lineRule="auto"/>
        <w:jc w:val="both"/>
        <w:rPr>
          <w:color w:val="000000" w:themeColor="text1"/>
          <w:sz w:val="22"/>
        </w:rPr>
      </w:pPr>
    </w:p>
    <w:p w:rsidR="00627759" w:rsidRDefault="00627759" w:rsidP="00627759">
      <w:pPr>
        <w:spacing w:line="360" w:lineRule="auto"/>
        <w:jc w:val="both"/>
        <w:rPr>
          <w:color w:val="000000" w:themeColor="text1"/>
          <w:sz w:val="22"/>
        </w:rPr>
      </w:pPr>
      <w:r w:rsidRPr="002A48BB">
        <w:rPr>
          <w:color w:val="000000" w:themeColor="text1"/>
          <w:sz w:val="22"/>
        </w:rPr>
        <w:t>LAS TRES UNIDADES DOCENTES</w:t>
      </w:r>
    </w:p>
    <w:p w:rsidR="00E560BB" w:rsidRPr="002A48BB" w:rsidRDefault="00E560BB" w:rsidP="00627759">
      <w:pPr>
        <w:spacing w:line="360" w:lineRule="auto"/>
        <w:jc w:val="both"/>
        <w:rPr>
          <w:color w:val="000000" w:themeColor="text1"/>
          <w:sz w:val="22"/>
        </w:rPr>
      </w:pPr>
    </w:p>
    <w:p w:rsidR="00627759" w:rsidRPr="002A48BB" w:rsidRDefault="004D69BB" w:rsidP="00627759">
      <w:pPr>
        <w:spacing w:line="360" w:lineRule="auto"/>
        <w:jc w:val="both"/>
        <w:rPr>
          <w:color w:val="000000" w:themeColor="text1"/>
          <w:sz w:val="22"/>
        </w:rPr>
      </w:pPr>
      <w:r w:rsidRPr="002A48BB">
        <w:rPr>
          <w:color w:val="000000" w:themeColor="text1"/>
          <w:sz w:val="22"/>
        </w:rPr>
        <w:t>La Escuela de Arquitectura, la de Diseño y el Instituto de Estudios Urbanos y Territoriales, imparten docencia</w:t>
      </w:r>
      <w:r w:rsidR="00E41AF0">
        <w:rPr>
          <w:color w:val="000000" w:themeColor="text1"/>
          <w:sz w:val="22"/>
        </w:rPr>
        <w:t xml:space="preserve"> </w:t>
      </w:r>
      <w:r w:rsidR="00E41AF0" w:rsidRPr="00E41AF0">
        <w:rPr>
          <w:color w:val="000000" w:themeColor="text1"/>
          <w:sz w:val="22"/>
        </w:rPr>
        <w:t>y</w:t>
      </w:r>
      <w:r w:rsidRPr="00E41AF0">
        <w:rPr>
          <w:color w:val="000000" w:themeColor="text1"/>
          <w:sz w:val="22"/>
        </w:rPr>
        <w:t xml:space="preserve"> </w:t>
      </w:r>
      <w:r w:rsidR="00C30CAE" w:rsidRPr="00E41AF0">
        <w:rPr>
          <w:color w:val="000000" w:themeColor="text1"/>
          <w:sz w:val="22"/>
        </w:rPr>
        <w:t>desarrollan</w:t>
      </w:r>
      <w:r w:rsidR="00C30CAE" w:rsidRPr="00E41AF0">
        <w:rPr>
          <w:color w:val="002060"/>
          <w:sz w:val="22"/>
        </w:rPr>
        <w:t xml:space="preserve"> </w:t>
      </w:r>
      <w:r w:rsidRPr="00E41AF0">
        <w:rPr>
          <w:color w:val="000000" w:themeColor="text1"/>
          <w:sz w:val="22"/>
        </w:rPr>
        <w:t>investigación</w:t>
      </w:r>
      <w:r w:rsidRPr="002A48BB">
        <w:rPr>
          <w:color w:val="000000" w:themeColor="text1"/>
          <w:sz w:val="22"/>
        </w:rPr>
        <w:t xml:space="preserve"> en sus respectivas áreas disciplinares. Su </w:t>
      </w:r>
      <w:r w:rsidRPr="002A48BB">
        <w:rPr>
          <w:color w:val="000000" w:themeColor="text1"/>
          <w:sz w:val="22"/>
        </w:rPr>
        <w:lastRenderedPageBreak/>
        <w:t xml:space="preserve">misión incluye, por lo tanto, la definición de dichas áreas y en ello deben tener una cierta autonomía. </w:t>
      </w:r>
    </w:p>
    <w:p w:rsidR="00627759" w:rsidRPr="002A48BB" w:rsidRDefault="00627759" w:rsidP="00627759">
      <w:pPr>
        <w:spacing w:line="360" w:lineRule="auto"/>
        <w:jc w:val="both"/>
        <w:rPr>
          <w:color w:val="000000" w:themeColor="text1"/>
          <w:sz w:val="22"/>
        </w:rPr>
      </w:pPr>
      <w:r w:rsidRPr="002A48BB">
        <w:rPr>
          <w:color w:val="000000" w:themeColor="text1"/>
          <w:sz w:val="22"/>
        </w:rPr>
        <w:t>La arquitectura, el diseño y la planificación de la ciudad y el territorio son disciplinas extremadamente complej</w:t>
      </w:r>
      <w:r w:rsidR="004D69BB" w:rsidRPr="002A48BB">
        <w:rPr>
          <w:color w:val="000000" w:themeColor="text1"/>
          <w:sz w:val="22"/>
        </w:rPr>
        <w:t>as relacionadas con</w:t>
      </w:r>
      <w:r w:rsidRPr="002A48BB">
        <w:rPr>
          <w:color w:val="000000" w:themeColor="text1"/>
          <w:sz w:val="22"/>
        </w:rPr>
        <w:t xml:space="preserve"> dar forma física en el tiempo y en el espacio al ámbito que el hombre habita: Lo</w:t>
      </w:r>
      <w:r w:rsidR="00150D6D">
        <w:rPr>
          <w:color w:val="000000" w:themeColor="text1"/>
          <w:sz w:val="22"/>
        </w:rPr>
        <w:t xml:space="preserve">s edificios y ciudades que mora, los procesos con que se organiza </w:t>
      </w:r>
      <w:r w:rsidRPr="002A48BB">
        <w:rPr>
          <w:color w:val="000000" w:themeColor="text1"/>
          <w:sz w:val="22"/>
        </w:rPr>
        <w:t>y los objeto</w:t>
      </w:r>
      <w:r w:rsidR="00150D6D">
        <w:rPr>
          <w:color w:val="000000" w:themeColor="text1"/>
          <w:sz w:val="22"/>
        </w:rPr>
        <w:t xml:space="preserve">s </w:t>
      </w:r>
      <w:r w:rsidR="00E560BB">
        <w:rPr>
          <w:color w:val="000000" w:themeColor="text1"/>
          <w:sz w:val="22"/>
        </w:rPr>
        <w:t>de los cuales se rodea. S</w:t>
      </w:r>
      <w:r w:rsidRPr="002A48BB">
        <w:rPr>
          <w:color w:val="000000" w:themeColor="text1"/>
          <w:sz w:val="22"/>
        </w:rPr>
        <w:t>on disciplinas que incluyen aspectos científicos, tecnológicos, artísticos y políticos.</w:t>
      </w:r>
    </w:p>
    <w:p w:rsidR="00627759" w:rsidRPr="002A48BB" w:rsidRDefault="00580FB3" w:rsidP="00627759">
      <w:pPr>
        <w:spacing w:line="360" w:lineRule="auto"/>
        <w:jc w:val="both"/>
        <w:rPr>
          <w:color w:val="000000" w:themeColor="text1"/>
          <w:sz w:val="22"/>
        </w:rPr>
      </w:pPr>
      <w:r w:rsidRPr="002A48BB">
        <w:rPr>
          <w:color w:val="000000" w:themeColor="text1"/>
          <w:sz w:val="22"/>
        </w:rPr>
        <w:t>Dada dicha complejidad, p</w:t>
      </w:r>
      <w:r w:rsidR="00627759" w:rsidRPr="002A48BB">
        <w:rPr>
          <w:color w:val="000000" w:themeColor="text1"/>
          <w:sz w:val="22"/>
        </w:rPr>
        <w:t>ara poder dedicarse a la enseñanza y la investigación en estas di</w:t>
      </w:r>
      <w:r w:rsidRPr="002A48BB">
        <w:rPr>
          <w:color w:val="000000" w:themeColor="text1"/>
          <w:sz w:val="22"/>
        </w:rPr>
        <w:t>sciplinas,</w:t>
      </w:r>
      <w:r w:rsidR="00627759" w:rsidRPr="002A48BB">
        <w:rPr>
          <w:color w:val="000000" w:themeColor="text1"/>
          <w:sz w:val="22"/>
        </w:rPr>
        <w:t xml:space="preserve"> es fundamental cultivar la capacidad de distinguir entre: (a) lo </w:t>
      </w:r>
      <w:r w:rsidR="00627759" w:rsidRPr="002A48BB">
        <w:rPr>
          <w:b/>
          <w:color w:val="000000" w:themeColor="text1"/>
          <w:sz w:val="22"/>
        </w:rPr>
        <w:t>“central o medular”</w:t>
      </w:r>
      <w:r w:rsidR="00627759" w:rsidRPr="002A48BB">
        <w:rPr>
          <w:color w:val="000000" w:themeColor="text1"/>
          <w:sz w:val="22"/>
        </w:rPr>
        <w:t xml:space="preserve"> de la disciplina, que se cuestiona constantemente si cada una de las acciones en torno a ella va en la dirección correcta,</w:t>
      </w:r>
      <w:r w:rsidR="00FE6536" w:rsidRPr="002A48BB">
        <w:rPr>
          <w:color w:val="000000" w:themeColor="text1"/>
          <w:sz w:val="22"/>
        </w:rPr>
        <w:t xml:space="preserve"> cuidando de no derivar hacia campos que no le son propios</w:t>
      </w:r>
      <w:r w:rsidR="00627759" w:rsidRPr="002A48BB">
        <w:rPr>
          <w:color w:val="000000" w:themeColor="text1"/>
          <w:sz w:val="22"/>
        </w:rPr>
        <w:t xml:space="preserve">  y (b) aquello que hoy es de principal importancia y que consiste en </w:t>
      </w:r>
      <w:r w:rsidR="00627759" w:rsidRPr="002A48BB">
        <w:rPr>
          <w:b/>
          <w:color w:val="000000" w:themeColor="text1"/>
          <w:sz w:val="22"/>
        </w:rPr>
        <w:t>“estar al día”</w:t>
      </w:r>
      <w:r w:rsidR="00627759" w:rsidRPr="002A48BB">
        <w:rPr>
          <w:color w:val="000000" w:themeColor="text1"/>
          <w:sz w:val="22"/>
        </w:rPr>
        <w:t xml:space="preserve"> en todos los temas de</w:t>
      </w:r>
      <w:r w:rsidRPr="002A48BB">
        <w:rPr>
          <w:color w:val="000000" w:themeColor="text1"/>
          <w:sz w:val="22"/>
        </w:rPr>
        <w:t>l mundo académico y profesional, que continuamente van sufriendo cambios y desarrollos.</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t xml:space="preserve">Ocuparse por una parte de lo </w:t>
      </w:r>
      <w:r w:rsidRPr="002A48BB">
        <w:rPr>
          <w:b/>
          <w:color w:val="000000" w:themeColor="text1"/>
          <w:sz w:val="22"/>
        </w:rPr>
        <w:t>central o medular de la disciplina</w:t>
      </w:r>
      <w:r w:rsidRPr="002A48BB">
        <w:rPr>
          <w:color w:val="000000" w:themeColor="text1"/>
          <w:sz w:val="22"/>
        </w:rPr>
        <w:t xml:space="preserve"> y por otra de </w:t>
      </w:r>
      <w:r w:rsidRPr="002A48BB">
        <w:rPr>
          <w:b/>
          <w:color w:val="000000" w:themeColor="text1"/>
          <w:sz w:val="22"/>
        </w:rPr>
        <w:t>estar al día</w:t>
      </w:r>
      <w:r w:rsidRPr="002A48BB">
        <w:rPr>
          <w:color w:val="000000" w:themeColor="text1"/>
          <w:sz w:val="22"/>
        </w:rPr>
        <w:t xml:space="preserve"> en los temas del mundo académico </w:t>
      </w:r>
      <w:r w:rsidR="00580FB3" w:rsidRPr="002A48BB">
        <w:rPr>
          <w:color w:val="000000" w:themeColor="text1"/>
          <w:sz w:val="22"/>
        </w:rPr>
        <w:t xml:space="preserve">y profesional, </w:t>
      </w:r>
      <w:r w:rsidRPr="002A48BB">
        <w:rPr>
          <w:color w:val="000000" w:themeColor="text1"/>
          <w:sz w:val="22"/>
        </w:rPr>
        <w:t>son entonces dos asuntos de enorme importancia, inseparables en el conjunto de acciones que conforman un proceso de docencia de investigación y que aquí separamos solo para asegurarnos que los dos siempre comparezcan en plenitud.</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u w:val="single"/>
        </w:rPr>
        <w:t>Ocuparse de lo Medular de la Disciplina</w:t>
      </w:r>
      <w:r w:rsidRPr="002A48BB">
        <w:rPr>
          <w:color w:val="000000" w:themeColor="text1"/>
          <w:sz w:val="22"/>
        </w:rPr>
        <w:t xml:space="preserve"> (a)</w:t>
      </w:r>
    </w:p>
    <w:p w:rsidR="00B14D27" w:rsidRDefault="00B16D36" w:rsidP="00627759">
      <w:pPr>
        <w:spacing w:line="360" w:lineRule="auto"/>
        <w:jc w:val="both"/>
        <w:rPr>
          <w:color w:val="000000" w:themeColor="text1"/>
          <w:sz w:val="22"/>
        </w:rPr>
      </w:pPr>
      <w:r>
        <w:rPr>
          <w:color w:val="000000" w:themeColor="text1"/>
          <w:sz w:val="22"/>
        </w:rPr>
        <w:t>En relación a este asunto, me parece que nuestr</w:t>
      </w:r>
      <w:r w:rsidR="00627759" w:rsidRPr="002A48BB">
        <w:rPr>
          <w:color w:val="000000" w:themeColor="text1"/>
          <w:sz w:val="22"/>
        </w:rPr>
        <w:t xml:space="preserve">a </w:t>
      </w:r>
      <w:r w:rsidR="00C30CAE">
        <w:rPr>
          <w:color w:val="000000" w:themeColor="text1"/>
          <w:sz w:val="22"/>
        </w:rPr>
        <w:t>F</w:t>
      </w:r>
      <w:r w:rsidR="00627759" w:rsidRPr="002A48BB">
        <w:rPr>
          <w:color w:val="000000" w:themeColor="text1"/>
          <w:sz w:val="22"/>
        </w:rPr>
        <w:t>acultad tien</w:t>
      </w:r>
      <w:r w:rsidR="001B7289">
        <w:rPr>
          <w:color w:val="000000" w:themeColor="text1"/>
          <w:sz w:val="22"/>
        </w:rPr>
        <w:t>e hoy una viva preocupación</w:t>
      </w:r>
      <w:r>
        <w:rPr>
          <w:color w:val="000000" w:themeColor="text1"/>
          <w:sz w:val="22"/>
        </w:rPr>
        <w:t>, la cual yo conozco directa</w:t>
      </w:r>
      <w:r w:rsidR="00627759" w:rsidRPr="002A48BB">
        <w:rPr>
          <w:color w:val="000000" w:themeColor="text1"/>
          <w:sz w:val="22"/>
        </w:rPr>
        <w:t>mente en la Escuela de Arquitectura</w:t>
      </w:r>
      <w:r w:rsidR="001B7289">
        <w:rPr>
          <w:color w:val="000000" w:themeColor="text1"/>
          <w:sz w:val="22"/>
        </w:rPr>
        <w:t>, e indirectamente en la Escuela de D</w:t>
      </w:r>
      <w:r>
        <w:rPr>
          <w:color w:val="000000" w:themeColor="text1"/>
          <w:sz w:val="22"/>
        </w:rPr>
        <w:t>iseño y en el IEUT a través del comité ejecutivo FADEU</w:t>
      </w:r>
      <w:r w:rsidR="00627759" w:rsidRPr="002A48BB">
        <w:rPr>
          <w:color w:val="000000" w:themeColor="text1"/>
          <w:sz w:val="22"/>
        </w:rPr>
        <w:t>.</w:t>
      </w:r>
    </w:p>
    <w:p w:rsidR="00ED7FC4" w:rsidRDefault="00B14D27" w:rsidP="00627759">
      <w:pPr>
        <w:spacing w:line="360" w:lineRule="auto"/>
        <w:jc w:val="both"/>
        <w:rPr>
          <w:color w:val="000000" w:themeColor="text1"/>
          <w:sz w:val="22"/>
        </w:rPr>
      </w:pPr>
      <w:r>
        <w:rPr>
          <w:color w:val="000000" w:themeColor="text1"/>
          <w:sz w:val="22"/>
        </w:rPr>
        <w:t>Describiré a continuación, a modo de ejemplo</w:t>
      </w:r>
      <w:r w:rsidR="00ED7FC4">
        <w:rPr>
          <w:color w:val="000000" w:themeColor="text1"/>
          <w:sz w:val="22"/>
        </w:rPr>
        <w:t>,</w:t>
      </w:r>
      <w:r>
        <w:rPr>
          <w:color w:val="000000" w:themeColor="text1"/>
          <w:sz w:val="22"/>
        </w:rPr>
        <w:t xml:space="preserve"> como esto comparece en la arquitectura, qu</w:t>
      </w:r>
      <w:r w:rsidR="00ED7FC4">
        <w:rPr>
          <w:color w:val="000000" w:themeColor="text1"/>
          <w:sz w:val="22"/>
        </w:rPr>
        <w:t xml:space="preserve">e es </w:t>
      </w:r>
      <w:r w:rsidR="001B7289">
        <w:rPr>
          <w:color w:val="000000" w:themeColor="text1"/>
          <w:sz w:val="22"/>
        </w:rPr>
        <w:t>aquel</w:t>
      </w:r>
      <w:r w:rsidR="00ED7FC4">
        <w:rPr>
          <w:color w:val="000000" w:themeColor="text1"/>
          <w:sz w:val="22"/>
        </w:rPr>
        <w:t>lo que má</w:t>
      </w:r>
      <w:r>
        <w:rPr>
          <w:color w:val="000000" w:themeColor="text1"/>
          <w:sz w:val="22"/>
        </w:rPr>
        <w:t xml:space="preserve">s </w:t>
      </w:r>
      <w:r w:rsidR="00D45DC9">
        <w:rPr>
          <w:color w:val="000000" w:themeColor="text1"/>
          <w:sz w:val="22"/>
        </w:rPr>
        <w:t>do</w:t>
      </w:r>
      <w:r w:rsidR="001B7289">
        <w:rPr>
          <w:color w:val="000000" w:themeColor="text1"/>
          <w:sz w:val="22"/>
        </w:rPr>
        <w:t>mino, entendiendo que tanto la E</w:t>
      </w:r>
      <w:r w:rsidR="00D45DC9">
        <w:rPr>
          <w:color w:val="000000" w:themeColor="text1"/>
          <w:sz w:val="22"/>
        </w:rPr>
        <w:t xml:space="preserve">scuela de Diseño como el </w:t>
      </w:r>
      <w:r w:rsidR="00C30CAE">
        <w:rPr>
          <w:color w:val="000000" w:themeColor="text1"/>
          <w:sz w:val="22"/>
        </w:rPr>
        <w:t>I</w:t>
      </w:r>
      <w:r w:rsidR="00D45DC9">
        <w:rPr>
          <w:color w:val="000000" w:themeColor="text1"/>
          <w:sz w:val="22"/>
        </w:rPr>
        <w:t>nstituto de</w:t>
      </w:r>
      <w:r>
        <w:rPr>
          <w:color w:val="000000" w:themeColor="text1"/>
          <w:sz w:val="22"/>
        </w:rPr>
        <w:t xml:space="preserve"> </w:t>
      </w:r>
      <w:r w:rsidR="00C30CAE">
        <w:rPr>
          <w:color w:val="000000" w:themeColor="text1"/>
          <w:sz w:val="22"/>
        </w:rPr>
        <w:t>E</w:t>
      </w:r>
      <w:r>
        <w:rPr>
          <w:color w:val="000000" w:themeColor="text1"/>
          <w:sz w:val="22"/>
        </w:rPr>
        <w:t xml:space="preserve">studios </w:t>
      </w:r>
      <w:r w:rsidR="00C30CAE">
        <w:rPr>
          <w:color w:val="000000" w:themeColor="text1"/>
          <w:sz w:val="22"/>
        </w:rPr>
        <w:t>U</w:t>
      </w:r>
      <w:r>
        <w:rPr>
          <w:color w:val="000000" w:themeColor="text1"/>
          <w:sz w:val="22"/>
        </w:rPr>
        <w:t>rbanos</w:t>
      </w:r>
      <w:r w:rsidR="00ED7FC4">
        <w:rPr>
          <w:color w:val="000000" w:themeColor="text1"/>
          <w:sz w:val="22"/>
        </w:rPr>
        <w:t xml:space="preserve"> tienen procesos similares.</w:t>
      </w:r>
    </w:p>
    <w:p w:rsidR="00B16D36" w:rsidRPr="002A48BB" w:rsidRDefault="00ED7FC4" w:rsidP="00627759">
      <w:pPr>
        <w:spacing w:line="360" w:lineRule="auto"/>
        <w:jc w:val="both"/>
        <w:rPr>
          <w:color w:val="000000" w:themeColor="text1"/>
          <w:sz w:val="22"/>
        </w:rPr>
      </w:pPr>
      <w:r>
        <w:rPr>
          <w:color w:val="000000" w:themeColor="text1"/>
          <w:sz w:val="22"/>
        </w:rPr>
        <w:t>En arquitectura esta</w:t>
      </w:r>
      <w:r w:rsidR="00627759" w:rsidRPr="002A48BB">
        <w:rPr>
          <w:color w:val="000000" w:themeColor="text1"/>
          <w:sz w:val="22"/>
        </w:rPr>
        <w:t xml:space="preserve"> </w:t>
      </w:r>
      <w:r>
        <w:rPr>
          <w:color w:val="000000" w:themeColor="text1"/>
          <w:sz w:val="22"/>
        </w:rPr>
        <w:t>p</w:t>
      </w:r>
      <w:r w:rsidR="00627759" w:rsidRPr="002A48BB">
        <w:rPr>
          <w:color w:val="000000" w:themeColor="text1"/>
          <w:sz w:val="22"/>
        </w:rPr>
        <w:t xml:space="preserve">reocupación </w:t>
      </w:r>
      <w:r>
        <w:rPr>
          <w:color w:val="000000" w:themeColor="text1"/>
          <w:sz w:val="22"/>
        </w:rPr>
        <w:t>se materializa</w:t>
      </w:r>
      <w:r w:rsidR="00627759" w:rsidRPr="002A48BB">
        <w:rPr>
          <w:color w:val="000000" w:themeColor="text1"/>
          <w:sz w:val="22"/>
        </w:rPr>
        <w:t xml:space="preserve"> en cuidar instancias en que se ejercite lo central de la disciplina, en que se produzca una relación entre una “profunda y rigurosa reflexión” y el cultivo de una destreza en “dar forma” a las obras. Una relación entre el ejercicio de la abstracción y la pr</w:t>
      </w:r>
      <w:r w:rsidR="00FE6536" w:rsidRPr="002A48BB">
        <w:rPr>
          <w:color w:val="000000" w:themeColor="text1"/>
          <w:sz w:val="22"/>
        </w:rPr>
        <w:t>áctica</w:t>
      </w:r>
      <w:r>
        <w:rPr>
          <w:color w:val="000000" w:themeColor="text1"/>
          <w:sz w:val="22"/>
        </w:rPr>
        <w:t xml:space="preserve"> de un concreto construir</w:t>
      </w:r>
      <w:r w:rsidR="00FE6536" w:rsidRPr="002A48BB">
        <w:rPr>
          <w:color w:val="000000" w:themeColor="text1"/>
          <w:sz w:val="22"/>
        </w:rPr>
        <w:t>.</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lastRenderedPageBreak/>
        <w:t>Instancias materializadas principalmente</w:t>
      </w:r>
      <w:r w:rsidR="00ED7FC4">
        <w:rPr>
          <w:color w:val="000000" w:themeColor="text1"/>
          <w:sz w:val="22"/>
        </w:rPr>
        <w:t xml:space="preserve"> en los talleres, seminarios, aulas de titulación</w:t>
      </w:r>
      <w:r w:rsidRPr="002A48BB">
        <w:rPr>
          <w:color w:val="000000" w:themeColor="text1"/>
          <w:sz w:val="22"/>
        </w:rPr>
        <w:t xml:space="preserve"> y tes</w:t>
      </w:r>
      <w:r w:rsidR="00ED7FC4">
        <w:rPr>
          <w:color w:val="000000" w:themeColor="text1"/>
          <w:sz w:val="22"/>
        </w:rPr>
        <w:t>is de postgrado</w:t>
      </w:r>
      <w:r w:rsidRPr="002A48BB">
        <w:rPr>
          <w:color w:val="000000" w:themeColor="text1"/>
          <w:sz w:val="22"/>
        </w:rPr>
        <w:t xml:space="preserve">. </w:t>
      </w:r>
    </w:p>
    <w:p w:rsidR="00627759" w:rsidRPr="002A48BB" w:rsidRDefault="00627759" w:rsidP="00C30CAE">
      <w:pPr>
        <w:spacing w:line="360" w:lineRule="auto"/>
        <w:jc w:val="both"/>
        <w:rPr>
          <w:color w:val="000000" w:themeColor="text1"/>
          <w:sz w:val="22"/>
          <w:szCs w:val="22"/>
          <w:lang w:val="es-CL"/>
        </w:rPr>
      </w:pPr>
      <w:r w:rsidRPr="002A48BB">
        <w:rPr>
          <w:color w:val="000000" w:themeColor="text1"/>
          <w:sz w:val="22"/>
          <w:szCs w:val="22"/>
          <w:lang w:val="es-CL"/>
        </w:rPr>
        <w:t>Disciplina que combina la producción de objetos o procesos “útiles” con la entrega de una cierta gratuidad que los sublima: invento o poiesis. (alguien diría : belleza)</w:t>
      </w:r>
    </w:p>
    <w:p w:rsidR="00627759" w:rsidRPr="002A48BB" w:rsidRDefault="00627759" w:rsidP="00C30CAE">
      <w:pPr>
        <w:spacing w:line="360" w:lineRule="auto"/>
        <w:jc w:val="both"/>
        <w:rPr>
          <w:color w:val="000000" w:themeColor="text1"/>
          <w:sz w:val="22"/>
          <w:szCs w:val="22"/>
          <w:lang w:val="es-CL"/>
        </w:rPr>
      </w:pPr>
      <w:r w:rsidRPr="002A48BB">
        <w:rPr>
          <w:color w:val="000000" w:themeColor="text1"/>
          <w:sz w:val="22"/>
          <w:szCs w:val="22"/>
          <w:lang w:val="es-CL"/>
        </w:rPr>
        <w:t>En cuanto a la primera medida, de utilidad, hemos querido, en la Escuela de Arquitectura, relacionarla con una estricta “voluntad de lo real”. Vale decir que aún teniendo en cuenta que lo que se hace en el ámbito académico no es un concreto y real construir objetos, edificios y ciudades, se debe sin embargo mantener en cada una de nuestras acciones, una voluntad de que ella vaya dirigida finalmente a resolver problemas reales.  Considerando que en nuestras disciplinas la potencia de la realidad tiene que ver con la condición humana y po</w:t>
      </w:r>
      <w:r w:rsidR="00580FB3" w:rsidRPr="002A48BB">
        <w:rPr>
          <w:color w:val="000000" w:themeColor="text1"/>
          <w:sz w:val="22"/>
          <w:szCs w:val="22"/>
          <w:lang w:val="es-CL"/>
        </w:rPr>
        <w:t xml:space="preserve">r lo tanto sobrepasa en importancia e interés </w:t>
      </w:r>
      <w:r w:rsidRPr="002A48BB">
        <w:rPr>
          <w:color w:val="000000" w:themeColor="text1"/>
          <w:sz w:val="22"/>
          <w:szCs w:val="22"/>
          <w:lang w:val="es-CL"/>
        </w:rPr>
        <w:t>a cualquier construcción virtual.</w:t>
      </w:r>
    </w:p>
    <w:p w:rsidR="00627759" w:rsidRPr="002A48BB" w:rsidRDefault="00627759" w:rsidP="00C30CAE">
      <w:pPr>
        <w:spacing w:line="360" w:lineRule="auto"/>
        <w:jc w:val="both"/>
        <w:rPr>
          <w:color w:val="000000" w:themeColor="text1"/>
          <w:sz w:val="22"/>
          <w:szCs w:val="22"/>
          <w:lang w:val="es-CL"/>
        </w:rPr>
      </w:pPr>
      <w:r w:rsidRPr="002A48BB">
        <w:rPr>
          <w:color w:val="000000" w:themeColor="text1"/>
          <w:sz w:val="22"/>
          <w:szCs w:val="22"/>
          <w:lang w:val="es-CL"/>
        </w:rPr>
        <w:t xml:space="preserve">En cuanto a la segunda medida de gratuidad invento o poiesis tiene que ver, naturalmente con la capacidad creativa. </w:t>
      </w:r>
      <w:r w:rsidR="00E560BB">
        <w:rPr>
          <w:color w:val="000000" w:themeColor="text1"/>
          <w:sz w:val="22"/>
          <w:szCs w:val="22"/>
          <w:lang w:val="es-CL"/>
        </w:rPr>
        <w:t>Aquella capacidad</w:t>
      </w:r>
      <w:r w:rsidRPr="002A48BB">
        <w:rPr>
          <w:color w:val="000000" w:themeColor="text1"/>
          <w:sz w:val="22"/>
          <w:szCs w:val="22"/>
          <w:lang w:val="es-CL"/>
        </w:rPr>
        <w:t xml:space="preserve"> que en cada circunstancia propia de una obra, es capaz de entregar algo original (dando respuesta a un origen), que junto con cubrir una necesidad genérica, lo hace aportando una creación del intelecto. Creatividad obligada y que por lo tanto tiene connotaciones éticas.  Lo hemos llamado “ética de la creatividad” y tiene que ver con asuntos tales como:</w:t>
      </w:r>
      <w:r w:rsidR="00EE57F8">
        <w:rPr>
          <w:color w:val="000000" w:themeColor="text1"/>
          <w:sz w:val="22"/>
          <w:szCs w:val="22"/>
          <w:lang w:val="es-CL"/>
        </w:rPr>
        <w:t xml:space="preserve"> El respeto de las fuentes u orí</w:t>
      </w:r>
      <w:r w:rsidRPr="002A48BB">
        <w:rPr>
          <w:color w:val="000000" w:themeColor="text1"/>
          <w:sz w:val="22"/>
          <w:szCs w:val="22"/>
          <w:lang w:val="es-CL"/>
        </w:rPr>
        <w:t>genes, la importancia de la creación (obra) por sobre el creador y la creación dirigida al beneficio del prójimo.</w:t>
      </w:r>
    </w:p>
    <w:p w:rsidR="00627759" w:rsidRPr="002A48BB" w:rsidRDefault="00627759" w:rsidP="00627759">
      <w:pPr>
        <w:spacing w:line="360" w:lineRule="auto"/>
        <w:jc w:val="both"/>
        <w:rPr>
          <w:color w:val="000000" w:themeColor="text1"/>
          <w:sz w:val="22"/>
          <w:szCs w:val="22"/>
          <w:lang w:val="es-CL"/>
        </w:rPr>
      </w:pPr>
    </w:p>
    <w:p w:rsidR="00627759" w:rsidRPr="002A48BB" w:rsidRDefault="00627759" w:rsidP="00627759">
      <w:pPr>
        <w:spacing w:line="360" w:lineRule="auto"/>
        <w:jc w:val="both"/>
        <w:rPr>
          <w:color w:val="000000" w:themeColor="text1"/>
          <w:sz w:val="22"/>
        </w:rPr>
      </w:pPr>
      <w:r w:rsidRPr="002A48BB">
        <w:rPr>
          <w:color w:val="000000" w:themeColor="text1"/>
          <w:sz w:val="22"/>
        </w:rPr>
        <w:t>Instancias que nos llevan por ejemplo a  invitar a arquitectos de obra reconocida y reflexiva a nuestros talleres y a la vez exigir a nuestros profesores una claridad y consecuencia entre sus obras o investigaciones y sus enseñanzas. Y que también nos llevan a invitar a pensadores del ámbito de las ciencias, la filosofía o la literatura para intentar establecer una tensión entre la abstracción de la palabra y nuestro oficio.</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t>La preocupación por este asunto debería también llevarnos a aclarar y fomentar la relación necesaria entre las unidades que constituyen la Facultad, creando un “espacio” en que, a partir de los fundamentos autodeterminados por cada unidad en torno a su disciplina (</w:t>
      </w:r>
      <w:r w:rsidR="00777CE4">
        <w:rPr>
          <w:color w:val="000000" w:themeColor="text1"/>
          <w:sz w:val="22"/>
        </w:rPr>
        <w:t>Arquitectura, D</w:t>
      </w:r>
      <w:r w:rsidRPr="002A48BB">
        <w:rPr>
          <w:color w:val="000000" w:themeColor="text1"/>
          <w:sz w:val="22"/>
        </w:rPr>
        <w:t xml:space="preserve">iseño y </w:t>
      </w:r>
      <w:r w:rsidR="00777CE4">
        <w:rPr>
          <w:color w:val="000000" w:themeColor="text1"/>
          <w:sz w:val="22"/>
        </w:rPr>
        <w:t>P</w:t>
      </w:r>
      <w:r w:rsidRPr="002A48BB">
        <w:rPr>
          <w:color w:val="000000" w:themeColor="text1"/>
          <w:sz w:val="22"/>
        </w:rPr>
        <w:t>lanificación urbana y territorial</w:t>
      </w:r>
      <w:r w:rsidR="00EE57F8">
        <w:rPr>
          <w:color w:val="000000" w:themeColor="text1"/>
          <w:sz w:val="22"/>
        </w:rPr>
        <w:t xml:space="preserve"> respectivamente</w:t>
      </w:r>
      <w:r w:rsidRPr="002A48BB">
        <w:rPr>
          <w:color w:val="000000" w:themeColor="text1"/>
          <w:sz w:val="22"/>
        </w:rPr>
        <w:t>) se pueda dilucidar cuales son las áreas de contacto o superposición entre las distintas disciplinas y sobre dichas áreas establecer un trabajo conjunto. Tal “espacio” podría mater</w:t>
      </w:r>
      <w:r w:rsidR="0057284A" w:rsidRPr="002A48BB">
        <w:rPr>
          <w:color w:val="000000" w:themeColor="text1"/>
          <w:sz w:val="22"/>
        </w:rPr>
        <w:t>ializarse</w:t>
      </w:r>
      <w:r w:rsidRPr="002A48BB">
        <w:rPr>
          <w:color w:val="000000" w:themeColor="text1"/>
          <w:sz w:val="22"/>
        </w:rPr>
        <w:t xml:space="preserve"> como una labor específica del </w:t>
      </w:r>
      <w:r w:rsidR="00580FB3" w:rsidRPr="002A48BB">
        <w:rPr>
          <w:color w:val="000000" w:themeColor="text1"/>
          <w:sz w:val="22"/>
        </w:rPr>
        <w:t>“</w:t>
      </w:r>
      <w:r w:rsidR="00777CE4">
        <w:rPr>
          <w:color w:val="000000" w:themeColor="text1"/>
          <w:sz w:val="22"/>
        </w:rPr>
        <w:t>C</w:t>
      </w:r>
      <w:r w:rsidRPr="002A48BB">
        <w:rPr>
          <w:color w:val="000000" w:themeColor="text1"/>
          <w:sz w:val="22"/>
        </w:rPr>
        <w:t xml:space="preserve">omité </w:t>
      </w:r>
      <w:r w:rsidR="00777CE4">
        <w:rPr>
          <w:color w:val="000000" w:themeColor="text1"/>
          <w:sz w:val="22"/>
        </w:rPr>
        <w:t>E</w:t>
      </w:r>
      <w:r w:rsidRPr="002A48BB">
        <w:rPr>
          <w:color w:val="000000" w:themeColor="text1"/>
          <w:sz w:val="22"/>
        </w:rPr>
        <w:t>jecutivo</w:t>
      </w:r>
      <w:r w:rsidR="00580FB3" w:rsidRPr="002A48BB">
        <w:rPr>
          <w:color w:val="000000" w:themeColor="text1"/>
          <w:sz w:val="22"/>
        </w:rPr>
        <w:t>”</w:t>
      </w:r>
      <w:r w:rsidRPr="002A48BB">
        <w:rPr>
          <w:color w:val="000000" w:themeColor="text1"/>
          <w:sz w:val="22"/>
        </w:rPr>
        <w:t xml:space="preserve"> de la </w:t>
      </w:r>
      <w:r w:rsidR="00777CE4">
        <w:rPr>
          <w:color w:val="000000" w:themeColor="text1"/>
          <w:sz w:val="22"/>
        </w:rPr>
        <w:t>F</w:t>
      </w:r>
      <w:r w:rsidRPr="002A48BB">
        <w:rPr>
          <w:color w:val="000000" w:themeColor="text1"/>
          <w:sz w:val="22"/>
        </w:rPr>
        <w:t>acultad.</w:t>
      </w:r>
    </w:p>
    <w:p w:rsidR="00627759" w:rsidRPr="002A48BB" w:rsidRDefault="00627759" w:rsidP="00627759">
      <w:pPr>
        <w:spacing w:line="360" w:lineRule="auto"/>
        <w:jc w:val="both"/>
        <w:rPr>
          <w:color w:val="000000" w:themeColor="text1"/>
          <w:sz w:val="22"/>
        </w:rPr>
      </w:pPr>
      <w:r w:rsidRPr="002A48BB">
        <w:rPr>
          <w:color w:val="000000" w:themeColor="text1"/>
          <w:sz w:val="22"/>
        </w:rPr>
        <w:lastRenderedPageBreak/>
        <w:t>El Comité Ejecutivo, formado por los tres direct</w:t>
      </w:r>
      <w:r w:rsidR="004D69BB" w:rsidRPr="002A48BB">
        <w:rPr>
          <w:color w:val="000000" w:themeColor="text1"/>
          <w:sz w:val="22"/>
        </w:rPr>
        <w:t>ores de unidades y  el decano parece ser</w:t>
      </w:r>
      <w:r w:rsidRPr="002A48BB">
        <w:rPr>
          <w:color w:val="000000" w:themeColor="text1"/>
          <w:sz w:val="22"/>
        </w:rPr>
        <w:t xml:space="preserve"> un espacio especialmente adecuado para </w:t>
      </w:r>
      <w:r w:rsidR="00777CE4" w:rsidRPr="00B75247">
        <w:rPr>
          <w:color w:val="000000" w:themeColor="text1"/>
          <w:sz w:val="22"/>
        </w:rPr>
        <w:t>gestionar y</w:t>
      </w:r>
      <w:r w:rsidR="00777CE4">
        <w:rPr>
          <w:color w:val="000000" w:themeColor="text1"/>
          <w:sz w:val="22"/>
        </w:rPr>
        <w:t xml:space="preserve"> </w:t>
      </w:r>
      <w:r w:rsidRPr="002A48BB">
        <w:rPr>
          <w:color w:val="000000" w:themeColor="text1"/>
          <w:sz w:val="22"/>
        </w:rPr>
        <w:t>establecer relaciones entre las tres disciplinas (</w:t>
      </w:r>
      <w:proofErr w:type="gramStart"/>
      <w:r w:rsidRPr="002A48BB">
        <w:rPr>
          <w:color w:val="000000" w:themeColor="text1"/>
          <w:sz w:val="22"/>
        </w:rPr>
        <w:t>mas</w:t>
      </w:r>
      <w:proofErr w:type="gramEnd"/>
      <w:r w:rsidRPr="002A48BB">
        <w:rPr>
          <w:color w:val="000000" w:themeColor="text1"/>
          <w:sz w:val="22"/>
        </w:rPr>
        <w:t xml:space="preserve"> que </w:t>
      </w:r>
      <w:r w:rsidR="00777CE4" w:rsidRPr="00B75247">
        <w:rPr>
          <w:color w:val="000000" w:themeColor="text1"/>
          <w:sz w:val="22"/>
        </w:rPr>
        <w:t>solo</w:t>
      </w:r>
      <w:r w:rsidR="00777CE4">
        <w:rPr>
          <w:color w:val="000000" w:themeColor="text1"/>
          <w:sz w:val="22"/>
        </w:rPr>
        <w:t xml:space="preserve"> </w:t>
      </w:r>
      <w:r w:rsidRPr="002A48BB">
        <w:rPr>
          <w:color w:val="000000" w:themeColor="text1"/>
          <w:sz w:val="22"/>
        </w:rPr>
        <w:t>resolver temas administrativos). La labor del decano debe ser respetuosa de la autonomía de los directores en sus materias específicas, apoyándolos en la coordinación de políticas comunes  y representándolos ante la dirección superior.</w:t>
      </w:r>
    </w:p>
    <w:p w:rsidR="00627759" w:rsidRPr="002A48BB" w:rsidRDefault="00627759" w:rsidP="00627759">
      <w:pPr>
        <w:spacing w:line="360" w:lineRule="auto"/>
        <w:jc w:val="both"/>
        <w:rPr>
          <w:color w:val="000000" w:themeColor="text1"/>
          <w:sz w:val="22"/>
        </w:rPr>
      </w:pPr>
      <w:r w:rsidRPr="002A48BB">
        <w:rPr>
          <w:color w:val="000000" w:themeColor="text1"/>
          <w:sz w:val="22"/>
        </w:rPr>
        <w:t>Otr</w:t>
      </w:r>
      <w:r w:rsidR="00777CE4">
        <w:rPr>
          <w:color w:val="000000" w:themeColor="text1"/>
          <w:sz w:val="22"/>
        </w:rPr>
        <w:t>a</w:t>
      </w:r>
      <w:r w:rsidRPr="002A48BB">
        <w:rPr>
          <w:color w:val="000000" w:themeColor="text1"/>
          <w:sz w:val="22"/>
        </w:rPr>
        <w:t xml:space="preserve"> </w:t>
      </w:r>
      <w:r w:rsidR="00777CE4" w:rsidRPr="00B75247">
        <w:rPr>
          <w:color w:val="000000" w:themeColor="text1"/>
          <w:sz w:val="22"/>
        </w:rPr>
        <w:t>forma</w:t>
      </w:r>
      <w:r w:rsidR="00777CE4">
        <w:rPr>
          <w:color w:val="000000" w:themeColor="text1"/>
          <w:sz w:val="22"/>
        </w:rPr>
        <w:t xml:space="preserve"> </w:t>
      </w:r>
      <w:r w:rsidRPr="002A48BB">
        <w:rPr>
          <w:color w:val="000000" w:themeColor="text1"/>
          <w:sz w:val="22"/>
        </w:rPr>
        <w:t xml:space="preserve">elemental de apoyar la formación de un “espacio común” entre unidades consiste en fomentar la existencia de docentes cuya formación y vocación les permita trabajar en dos o más unidades de la </w:t>
      </w:r>
      <w:r w:rsidR="00777CE4">
        <w:rPr>
          <w:color w:val="000000" w:themeColor="text1"/>
          <w:sz w:val="22"/>
        </w:rPr>
        <w:t>F</w:t>
      </w:r>
      <w:r w:rsidRPr="002A48BB">
        <w:rPr>
          <w:color w:val="000000" w:themeColor="text1"/>
          <w:sz w:val="22"/>
        </w:rPr>
        <w:t>acultad.</w:t>
      </w:r>
    </w:p>
    <w:p w:rsidR="00627759" w:rsidRPr="002A48BB" w:rsidRDefault="00627759" w:rsidP="00627759">
      <w:pPr>
        <w:spacing w:line="360" w:lineRule="auto"/>
        <w:jc w:val="both"/>
        <w:rPr>
          <w:color w:val="000000" w:themeColor="text1"/>
          <w:sz w:val="22"/>
        </w:rPr>
      </w:pPr>
    </w:p>
    <w:p w:rsidR="00627759" w:rsidRPr="002A48BB" w:rsidRDefault="00627759" w:rsidP="00627759">
      <w:pPr>
        <w:pStyle w:val="Ttulo1"/>
        <w:rPr>
          <w:rFonts w:ascii="Arial" w:hAnsi="Arial" w:cs="Arial"/>
          <w:color w:val="000000" w:themeColor="text1"/>
          <w:sz w:val="22"/>
        </w:rPr>
      </w:pPr>
      <w:r w:rsidRPr="002A48BB">
        <w:rPr>
          <w:rFonts w:ascii="Arial" w:hAnsi="Arial" w:cs="Arial"/>
          <w:color w:val="000000" w:themeColor="text1"/>
          <w:sz w:val="22"/>
        </w:rPr>
        <w:t>Ocuparse de Estar al Día (b)</w:t>
      </w:r>
    </w:p>
    <w:p w:rsidR="00627759" w:rsidRPr="002A48BB" w:rsidRDefault="00627759" w:rsidP="00627759">
      <w:pPr>
        <w:spacing w:line="360" w:lineRule="auto"/>
        <w:jc w:val="both"/>
        <w:rPr>
          <w:color w:val="000000" w:themeColor="text1"/>
          <w:sz w:val="22"/>
        </w:rPr>
      </w:pPr>
      <w:r w:rsidRPr="002A48BB">
        <w:rPr>
          <w:color w:val="000000" w:themeColor="text1"/>
          <w:sz w:val="22"/>
        </w:rPr>
        <w:t>En relación al segundo de estos asuntos es una obligación del ámbito universitario “estar al día”  en forma óptima en los parámetros de la cultura académica y profesional de hoy.</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t>Entre otros, considero de importancia los siguientes temas relacionados:</w:t>
      </w:r>
    </w:p>
    <w:p w:rsidR="00627759" w:rsidRPr="002A48BB" w:rsidRDefault="00627759" w:rsidP="00627759">
      <w:pPr>
        <w:spacing w:line="360" w:lineRule="auto"/>
        <w:ind w:left="360" w:hanging="360"/>
        <w:jc w:val="both"/>
        <w:rPr>
          <w:color w:val="000000" w:themeColor="text1"/>
          <w:sz w:val="22"/>
        </w:rPr>
      </w:pPr>
    </w:p>
    <w:p w:rsidR="00627759" w:rsidRPr="002A48BB" w:rsidRDefault="00627759" w:rsidP="000F49CE">
      <w:pPr>
        <w:pStyle w:val="Prrafodelista"/>
        <w:numPr>
          <w:ilvl w:val="0"/>
          <w:numId w:val="5"/>
        </w:numPr>
        <w:spacing w:line="360" w:lineRule="auto"/>
        <w:jc w:val="both"/>
        <w:rPr>
          <w:color w:val="000000" w:themeColor="text1"/>
          <w:sz w:val="22"/>
        </w:rPr>
      </w:pPr>
      <w:r w:rsidRPr="002A48BB">
        <w:rPr>
          <w:color w:val="000000" w:themeColor="text1"/>
          <w:sz w:val="22"/>
        </w:rPr>
        <w:t>Preocupación por contar con la mejor docencia e investigación:</w:t>
      </w:r>
    </w:p>
    <w:p w:rsidR="00E560BB" w:rsidRDefault="000F49CE" w:rsidP="00B75247">
      <w:pPr>
        <w:spacing w:line="360" w:lineRule="auto"/>
        <w:ind w:left="360"/>
        <w:jc w:val="both"/>
        <w:rPr>
          <w:color w:val="000000" w:themeColor="text1"/>
          <w:sz w:val="22"/>
        </w:rPr>
      </w:pPr>
      <w:r w:rsidRPr="002A48BB">
        <w:rPr>
          <w:color w:val="000000" w:themeColor="text1"/>
          <w:sz w:val="22"/>
        </w:rPr>
        <w:t xml:space="preserve">Perfeccionamiento </w:t>
      </w:r>
      <w:proofErr w:type="gramStart"/>
      <w:r w:rsidRPr="002A48BB">
        <w:rPr>
          <w:color w:val="000000" w:themeColor="text1"/>
          <w:sz w:val="22"/>
        </w:rPr>
        <w:t>continuo</w:t>
      </w:r>
      <w:proofErr w:type="gramEnd"/>
      <w:r w:rsidRPr="002A48BB">
        <w:rPr>
          <w:color w:val="000000" w:themeColor="text1"/>
          <w:sz w:val="22"/>
        </w:rPr>
        <w:t xml:space="preserve"> de los currículos para lograr una formación adecuada a nuestros tiempos, y por otra para responder a  los requerimientos de eficiencia</w:t>
      </w:r>
      <w:r w:rsidR="0057284A" w:rsidRPr="002A48BB">
        <w:rPr>
          <w:color w:val="000000" w:themeColor="text1"/>
          <w:sz w:val="22"/>
        </w:rPr>
        <w:t xml:space="preserve"> actuales</w:t>
      </w:r>
      <w:r w:rsidRPr="002A48BB">
        <w:rPr>
          <w:color w:val="000000" w:themeColor="text1"/>
          <w:sz w:val="22"/>
        </w:rPr>
        <w:t>.</w:t>
      </w:r>
    </w:p>
    <w:p w:rsidR="000F49CE" w:rsidRPr="002A48BB" w:rsidRDefault="00E560BB" w:rsidP="00B75247">
      <w:pPr>
        <w:spacing w:line="360" w:lineRule="auto"/>
        <w:ind w:left="360"/>
        <w:jc w:val="both"/>
        <w:rPr>
          <w:color w:val="000000" w:themeColor="text1"/>
          <w:sz w:val="22"/>
        </w:rPr>
      </w:pPr>
      <w:r>
        <w:rPr>
          <w:color w:val="000000" w:themeColor="text1"/>
          <w:sz w:val="22"/>
        </w:rPr>
        <w:t xml:space="preserve">El estudio de un sistema estándar de “habilitación profesional” (prueba o proceso) que garantice una formación adecuada y que pueda ser </w:t>
      </w:r>
      <w:proofErr w:type="spellStart"/>
      <w:proofErr w:type="gramStart"/>
      <w:r>
        <w:rPr>
          <w:color w:val="000000" w:themeColor="text1"/>
          <w:sz w:val="22"/>
        </w:rPr>
        <w:t>mas</w:t>
      </w:r>
      <w:proofErr w:type="spellEnd"/>
      <w:proofErr w:type="gramEnd"/>
      <w:r>
        <w:rPr>
          <w:color w:val="000000" w:themeColor="text1"/>
          <w:sz w:val="22"/>
        </w:rPr>
        <w:t xml:space="preserve"> adelante aplicado</w:t>
      </w:r>
      <w:r w:rsidR="00A14164">
        <w:rPr>
          <w:color w:val="000000" w:themeColor="text1"/>
          <w:sz w:val="22"/>
        </w:rPr>
        <w:t xml:space="preserve"> en el ámbito nacional.</w:t>
      </w:r>
      <w:r w:rsidR="000F49CE" w:rsidRPr="002A48BB">
        <w:rPr>
          <w:color w:val="000000" w:themeColor="text1"/>
          <w:sz w:val="22"/>
        </w:rPr>
        <w:t xml:space="preserve"> </w:t>
      </w:r>
    </w:p>
    <w:p w:rsidR="00627759" w:rsidRPr="002A48BB" w:rsidRDefault="000F49CE" w:rsidP="00627759">
      <w:pPr>
        <w:spacing w:line="360" w:lineRule="auto"/>
        <w:ind w:left="360" w:hanging="360"/>
        <w:jc w:val="both"/>
        <w:rPr>
          <w:color w:val="000000" w:themeColor="text1"/>
          <w:sz w:val="22"/>
        </w:rPr>
      </w:pPr>
      <w:r w:rsidRPr="002A48BB">
        <w:rPr>
          <w:color w:val="000000" w:themeColor="text1"/>
          <w:sz w:val="22"/>
        </w:rPr>
        <w:tab/>
        <w:t>A</w:t>
      </w:r>
      <w:r w:rsidR="00BD77A3">
        <w:rPr>
          <w:color w:val="000000" w:themeColor="text1"/>
          <w:sz w:val="22"/>
        </w:rPr>
        <w:t>poyar y mejorar</w:t>
      </w:r>
      <w:r w:rsidR="00627759" w:rsidRPr="002A48BB">
        <w:rPr>
          <w:color w:val="000000" w:themeColor="text1"/>
          <w:sz w:val="22"/>
        </w:rPr>
        <w:t xml:space="preserve"> los sistemas de evaluación, perfeccionamiento de la docencia y fomento de la investigación actualmente en curso</w:t>
      </w:r>
      <w:r w:rsidRPr="002A48BB">
        <w:rPr>
          <w:color w:val="000000" w:themeColor="text1"/>
          <w:sz w:val="22"/>
        </w:rPr>
        <w:t xml:space="preserve">, y </w:t>
      </w:r>
      <w:r w:rsidR="00627759" w:rsidRPr="002A48BB">
        <w:rPr>
          <w:color w:val="000000" w:themeColor="text1"/>
          <w:sz w:val="22"/>
        </w:rPr>
        <w:t xml:space="preserve">mejorar la relación cuantitativa profesor/alumno para permitir una docencia más dedicada  y </w:t>
      </w:r>
      <w:r w:rsidR="00777CE4" w:rsidRPr="00B75247">
        <w:rPr>
          <w:color w:val="000000" w:themeColor="text1"/>
          <w:sz w:val="22"/>
        </w:rPr>
        <w:t>generar</w:t>
      </w:r>
      <w:r w:rsidR="00777CE4">
        <w:rPr>
          <w:color w:val="000000" w:themeColor="text1"/>
          <w:sz w:val="22"/>
        </w:rPr>
        <w:t xml:space="preserve">  </w:t>
      </w:r>
      <w:r w:rsidR="00627759" w:rsidRPr="002A48BB">
        <w:rPr>
          <w:color w:val="000000" w:themeColor="text1"/>
          <w:sz w:val="22"/>
        </w:rPr>
        <w:t xml:space="preserve">tiempo a los docentes para hacer investigación. Tema especialmente crítico en disciplinas que requieren una docencia tutorial como las que aquí se dan. </w:t>
      </w:r>
    </w:p>
    <w:p w:rsidR="00627759" w:rsidRPr="002A48BB" w:rsidRDefault="00627759" w:rsidP="00627759">
      <w:pPr>
        <w:spacing w:line="360" w:lineRule="auto"/>
        <w:ind w:left="360"/>
        <w:jc w:val="both"/>
        <w:rPr>
          <w:color w:val="000000" w:themeColor="text1"/>
          <w:sz w:val="22"/>
        </w:rPr>
      </w:pPr>
      <w:r w:rsidRPr="002A48BB">
        <w:rPr>
          <w:color w:val="000000" w:themeColor="text1"/>
          <w:sz w:val="22"/>
        </w:rPr>
        <w:t>Tal relación</w:t>
      </w:r>
      <w:r w:rsidR="00BD77A3">
        <w:rPr>
          <w:color w:val="000000" w:themeColor="text1"/>
          <w:sz w:val="22"/>
        </w:rPr>
        <w:t>, de acuerdo a las políticas de la universidad,</w:t>
      </w:r>
      <w:r w:rsidRPr="002A48BB">
        <w:rPr>
          <w:color w:val="000000" w:themeColor="text1"/>
          <w:sz w:val="22"/>
        </w:rPr>
        <w:t xml:space="preserve"> debería acercarse a un profesor (jornada completa equivalente) por cada 10 alumnos</w:t>
      </w:r>
      <w:r w:rsidR="00BD77A3">
        <w:rPr>
          <w:color w:val="000000" w:themeColor="text1"/>
          <w:sz w:val="22"/>
        </w:rPr>
        <w:t>.</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ind w:left="360" w:hanging="360"/>
        <w:jc w:val="both"/>
        <w:rPr>
          <w:color w:val="000000" w:themeColor="text1"/>
          <w:sz w:val="22"/>
        </w:rPr>
      </w:pPr>
      <w:r w:rsidRPr="002A48BB">
        <w:rPr>
          <w:color w:val="000000" w:themeColor="text1"/>
          <w:sz w:val="22"/>
        </w:rPr>
        <w:t xml:space="preserve">2) </w:t>
      </w:r>
      <w:r w:rsidRPr="002A48BB">
        <w:rPr>
          <w:color w:val="000000" w:themeColor="text1"/>
          <w:sz w:val="22"/>
        </w:rPr>
        <w:tab/>
        <w:t xml:space="preserve">Lograr una cada vez mejor fluidez en las relaciones académicas dentro de la Facultad, dentro de la Universidad Católica y con el ambiente académico nacional </w:t>
      </w:r>
      <w:r w:rsidR="00777CE4" w:rsidRPr="00B75247">
        <w:rPr>
          <w:color w:val="000000" w:themeColor="text1"/>
          <w:sz w:val="22"/>
        </w:rPr>
        <w:t>e internacional</w:t>
      </w:r>
      <w:r w:rsidR="00BD77A3">
        <w:rPr>
          <w:color w:val="000000" w:themeColor="text1"/>
          <w:sz w:val="22"/>
        </w:rPr>
        <w:t>, fomentando así la transversalidad</w:t>
      </w:r>
      <w:r w:rsidR="001837A7" w:rsidRPr="002A48BB">
        <w:rPr>
          <w:color w:val="000000" w:themeColor="text1"/>
          <w:sz w:val="22"/>
        </w:rPr>
        <w:t xml:space="preserve"> del conocimiento, la interdisciplina y la </w:t>
      </w:r>
      <w:r w:rsidR="00777CE4" w:rsidRPr="002A48BB">
        <w:rPr>
          <w:color w:val="000000" w:themeColor="text1"/>
          <w:sz w:val="22"/>
        </w:rPr>
        <w:t>internacionalización:</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ind w:left="720" w:hanging="360"/>
        <w:jc w:val="both"/>
        <w:rPr>
          <w:color w:val="000000" w:themeColor="text1"/>
          <w:sz w:val="22"/>
        </w:rPr>
      </w:pPr>
      <w:r w:rsidRPr="002A48BB">
        <w:rPr>
          <w:color w:val="000000" w:themeColor="text1"/>
          <w:sz w:val="22"/>
        </w:rPr>
        <w:t xml:space="preserve">a. </w:t>
      </w:r>
      <w:r w:rsidRPr="002A48BB">
        <w:rPr>
          <w:color w:val="000000" w:themeColor="text1"/>
          <w:sz w:val="22"/>
        </w:rPr>
        <w:tab/>
        <w:t>A escala de la Facultad:</w:t>
      </w:r>
    </w:p>
    <w:p w:rsidR="00627759" w:rsidRPr="002A48BB" w:rsidRDefault="00627759" w:rsidP="00627759">
      <w:pPr>
        <w:spacing w:line="360" w:lineRule="auto"/>
        <w:ind w:left="720" w:hanging="360"/>
        <w:jc w:val="both"/>
        <w:rPr>
          <w:color w:val="000000" w:themeColor="text1"/>
          <w:sz w:val="22"/>
        </w:rPr>
      </w:pPr>
      <w:r w:rsidRPr="002A48BB">
        <w:rPr>
          <w:color w:val="000000" w:themeColor="text1"/>
          <w:sz w:val="22"/>
        </w:rPr>
        <w:t xml:space="preserve">      Mantener y perfeccionar una “malla integrada” de cursos de postgrado que permita a los estudiantes establecer relaciones entre unidades y también entre pre y postgrado. Tutoriar Diplomas Académicos de pregrado que permitan a los estudiantes una navegación curricular dirigida de acuerdo a sus intereses y aptitudes.</w:t>
      </w:r>
    </w:p>
    <w:p w:rsidR="00C23CC7" w:rsidRDefault="00627759" w:rsidP="0079519A">
      <w:pPr>
        <w:spacing w:line="360" w:lineRule="auto"/>
        <w:ind w:left="709"/>
        <w:jc w:val="both"/>
        <w:rPr>
          <w:color w:val="000000" w:themeColor="text1"/>
          <w:sz w:val="22"/>
        </w:rPr>
      </w:pPr>
      <w:r w:rsidRPr="002A48BB">
        <w:rPr>
          <w:color w:val="000000" w:themeColor="text1"/>
          <w:sz w:val="22"/>
        </w:rPr>
        <w:t>Consolidar la ofert</w:t>
      </w:r>
      <w:r w:rsidR="00CB18F6">
        <w:rPr>
          <w:color w:val="000000" w:themeColor="text1"/>
          <w:sz w:val="22"/>
        </w:rPr>
        <w:t>a de postgrados en la facultad, acreditando los programas a su debido tiempo, revisando e</w:t>
      </w:r>
      <w:r w:rsidR="00294B01">
        <w:rPr>
          <w:color w:val="000000" w:themeColor="text1"/>
          <w:sz w:val="22"/>
        </w:rPr>
        <w:t>l</w:t>
      </w:r>
      <w:r w:rsidR="00CB18F6">
        <w:rPr>
          <w:color w:val="000000" w:themeColor="text1"/>
          <w:sz w:val="22"/>
        </w:rPr>
        <w:t xml:space="preserve"> régimen económico </w:t>
      </w:r>
      <w:r w:rsidR="00294B01" w:rsidRPr="00580EFC">
        <w:rPr>
          <w:color w:val="000000" w:themeColor="text1"/>
          <w:sz w:val="22"/>
        </w:rPr>
        <w:t>y administrativo</w:t>
      </w:r>
      <w:r w:rsidR="00294B01">
        <w:rPr>
          <w:color w:val="000000" w:themeColor="text1"/>
          <w:sz w:val="22"/>
        </w:rPr>
        <w:t xml:space="preserve"> </w:t>
      </w:r>
      <w:r w:rsidR="00CB18F6">
        <w:rPr>
          <w:color w:val="000000" w:themeColor="text1"/>
          <w:sz w:val="22"/>
        </w:rPr>
        <w:t xml:space="preserve">de los magísteres en especial </w:t>
      </w:r>
      <w:r w:rsidR="00294B01" w:rsidRPr="00580EFC">
        <w:rPr>
          <w:color w:val="000000" w:themeColor="text1"/>
          <w:sz w:val="22"/>
        </w:rPr>
        <w:t>a la articulación entre programas y las acreditaciones profesionales</w:t>
      </w:r>
      <w:r w:rsidR="00CB18F6">
        <w:rPr>
          <w:color w:val="000000" w:themeColor="text1"/>
          <w:sz w:val="22"/>
        </w:rPr>
        <w:t>,</w:t>
      </w:r>
      <w:r w:rsidR="00634C1A">
        <w:rPr>
          <w:color w:val="000000" w:themeColor="text1"/>
          <w:sz w:val="22"/>
        </w:rPr>
        <w:t xml:space="preserve"> revisando su relación con los D</w:t>
      </w:r>
      <w:r w:rsidR="00CB18F6">
        <w:rPr>
          <w:color w:val="000000" w:themeColor="text1"/>
          <w:sz w:val="22"/>
        </w:rPr>
        <w:t>iplomados de acuerdo a las nuevas políticas PUC y ampliando racionalmente la oferta a temas</w:t>
      </w:r>
      <w:r w:rsidRPr="002A48BB">
        <w:rPr>
          <w:color w:val="000000" w:themeColor="text1"/>
          <w:sz w:val="22"/>
        </w:rPr>
        <w:t xml:space="preserve"> </w:t>
      </w:r>
      <w:r w:rsidR="00CB18F6">
        <w:rPr>
          <w:color w:val="000000" w:themeColor="text1"/>
          <w:sz w:val="22"/>
        </w:rPr>
        <w:t xml:space="preserve">de </w:t>
      </w:r>
      <w:r w:rsidR="00294B01">
        <w:rPr>
          <w:color w:val="000000" w:themeColor="text1"/>
          <w:sz w:val="22"/>
        </w:rPr>
        <w:t xml:space="preserve">interés </w:t>
      </w:r>
      <w:r w:rsidR="00C23CC7" w:rsidRPr="00580EFC">
        <w:rPr>
          <w:color w:val="000000" w:themeColor="text1"/>
          <w:sz w:val="22"/>
        </w:rPr>
        <w:t>transversales de alta importancia hoy en la investigación y docencia, como por ejemplo los de sustentabilidad, demandas sociales, tecnologías digitales entre  otros.</w:t>
      </w:r>
    </w:p>
    <w:p w:rsidR="00CB18F6" w:rsidRPr="002A48BB" w:rsidRDefault="00CB18F6" w:rsidP="0079519A">
      <w:pPr>
        <w:spacing w:line="360" w:lineRule="auto"/>
        <w:ind w:left="709"/>
        <w:jc w:val="both"/>
        <w:rPr>
          <w:color w:val="000000" w:themeColor="text1"/>
          <w:sz w:val="22"/>
        </w:rPr>
      </w:pPr>
      <w:r>
        <w:rPr>
          <w:color w:val="000000" w:themeColor="text1"/>
          <w:sz w:val="22"/>
        </w:rPr>
        <w:t>F</w:t>
      </w:r>
      <w:r w:rsidR="00634C1A">
        <w:rPr>
          <w:color w:val="000000" w:themeColor="text1"/>
          <w:sz w:val="22"/>
        </w:rPr>
        <w:t>ortalecer la relación de la Dirección de Servicios Externos (que incluye la Plataforma de Educación Continua) con el medio académico.</w:t>
      </w:r>
    </w:p>
    <w:p w:rsidR="00627759" w:rsidRPr="002A48BB" w:rsidRDefault="00627759" w:rsidP="0079519A">
      <w:pPr>
        <w:spacing w:line="360" w:lineRule="auto"/>
        <w:ind w:left="709" w:hanging="360"/>
        <w:jc w:val="both"/>
        <w:rPr>
          <w:color w:val="000000" w:themeColor="text1"/>
          <w:sz w:val="22"/>
        </w:rPr>
      </w:pPr>
    </w:p>
    <w:p w:rsidR="00627759" w:rsidRPr="002A48BB" w:rsidRDefault="00627759" w:rsidP="00627759">
      <w:pPr>
        <w:spacing w:line="360" w:lineRule="auto"/>
        <w:ind w:left="720" w:hanging="360"/>
        <w:jc w:val="both"/>
        <w:rPr>
          <w:color w:val="000000" w:themeColor="text1"/>
          <w:sz w:val="22"/>
        </w:rPr>
      </w:pPr>
    </w:p>
    <w:p w:rsidR="00627759" w:rsidRPr="002A48BB" w:rsidRDefault="00627759" w:rsidP="00627759">
      <w:pPr>
        <w:spacing w:line="360" w:lineRule="auto"/>
        <w:ind w:left="720" w:hanging="360"/>
        <w:jc w:val="both"/>
        <w:rPr>
          <w:color w:val="000000" w:themeColor="text1"/>
          <w:sz w:val="22"/>
        </w:rPr>
      </w:pPr>
      <w:r w:rsidRPr="002A48BB">
        <w:rPr>
          <w:color w:val="000000" w:themeColor="text1"/>
          <w:sz w:val="22"/>
        </w:rPr>
        <w:t xml:space="preserve">b. </w:t>
      </w:r>
      <w:r w:rsidRPr="002A48BB">
        <w:rPr>
          <w:color w:val="000000" w:themeColor="text1"/>
          <w:sz w:val="22"/>
        </w:rPr>
        <w:tab/>
        <w:t>A escala de la Universidad:</w:t>
      </w:r>
    </w:p>
    <w:p w:rsidR="00627759" w:rsidRPr="002A48BB" w:rsidRDefault="00627759" w:rsidP="00627759">
      <w:pPr>
        <w:spacing w:line="360" w:lineRule="auto"/>
        <w:ind w:left="720" w:hanging="360"/>
        <w:jc w:val="both"/>
        <w:rPr>
          <w:color w:val="000000" w:themeColor="text1"/>
          <w:sz w:val="22"/>
        </w:rPr>
      </w:pPr>
      <w:r w:rsidRPr="002A48BB">
        <w:rPr>
          <w:color w:val="000000" w:themeColor="text1"/>
          <w:sz w:val="22"/>
        </w:rPr>
        <w:tab/>
        <w:t>En pregrado</w:t>
      </w:r>
      <w:r w:rsidR="00DC4E00">
        <w:rPr>
          <w:color w:val="000000" w:themeColor="text1"/>
          <w:sz w:val="22"/>
        </w:rPr>
        <w:t xml:space="preserve">, </w:t>
      </w:r>
      <w:r w:rsidR="00DC4E00" w:rsidRPr="00580EFC">
        <w:rPr>
          <w:color w:val="000000" w:themeColor="text1"/>
          <w:sz w:val="22"/>
        </w:rPr>
        <w:t>revisar</w:t>
      </w:r>
      <w:r w:rsidR="00DC4E00">
        <w:rPr>
          <w:color w:val="000000" w:themeColor="text1"/>
          <w:sz w:val="22"/>
        </w:rPr>
        <w:t xml:space="preserve"> </w:t>
      </w:r>
      <w:r w:rsidRPr="002A48BB">
        <w:rPr>
          <w:color w:val="000000" w:themeColor="text1"/>
          <w:sz w:val="22"/>
        </w:rPr>
        <w:t xml:space="preserve"> el plan de “formación g</w:t>
      </w:r>
      <w:r w:rsidR="00634C1A">
        <w:rPr>
          <w:color w:val="000000" w:themeColor="text1"/>
          <w:sz w:val="22"/>
        </w:rPr>
        <w:t xml:space="preserve">eneral” proponiendo </w:t>
      </w:r>
      <w:r w:rsidRPr="002A48BB">
        <w:rPr>
          <w:color w:val="000000" w:themeColor="text1"/>
          <w:sz w:val="22"/>
        </w:rPr>
        <w:t xml:space="preserve"> certificados de 50 créditos (5 cursos) en asociación con otras unidades. Certificados que den mas profundidad a dicha formación general , evitando que los criterios de elección sean simplemente la facilidad y la variedad. Esto es especialmente crítico en disciplinas  generalistas como las nuestras en que la proporción de los conocimientos generales es muy alta y que por lo tanto no parece conveniente que se dispersen.  En este mismo tema también es conveniente implementar un sistema de movilidad y coordinación horaria entre los distintos campus.</w:t>
      </w:r>
    </w:p>
    <w:p w:rsidR="00627759" w:rsidRPr="002A48BB" w:rsidRDefault="00627759" w:rsidP="00627759">
      <w:pPr>
        <w:spacing w:line="360" w:lineRule="auto"/>
        <w:ind w:left="720" w:hanging="360"/>
        <w:jc w:val="both"/>
        <w:rPr>
          <w:color w:val="000000" w:themeColor="text1"/>
          <w:sz w:val="22"/>
        </w:rPr>
      </w:pPr>
      <w:r w:rsidRPr="002A48BB">
        <w:rPr>
          <w:color w:val="000000" w:themeColor="text1"/>
          <w:sz w:val="22"/>
        </w:rPr>
        <w:tab/>
        <w:t>En pre y postgrado implementa</w:t>
      </w:r>
      <w:r w:rsidR="00DC4E00">
        <w:rPr>
          <w:color w:val="000000" w:themeColor="text1"/>
          <w:sz w:val="22"/>
        </w:rPr>
        <w:t>r</w:t>
      </w:r>
      <w:r w:rsidRPr="002A48BB">
        <w:rPr>
          <w:color w:val="000000" w:themeColor="text1"/>
          <w:sz w:val="22"/>
        </w:rPr>
        <w:t xml:space="preserve"> proyectos docentes y de investigación que incluyan relaciones entre distintas facultades:</w:t>
      </w:r>
    </w:p>
    <w:p w:rsidR="00634C1A" w:rsidRDefault="00627759" w:rsidP="00627759">
      <w:pPr>
        <w:spacing w:line="360" w:lineRule="auto"/>
        <w:ind w:left="720" w:hanging="360"/>
        <w:jc w:val="both"/>
        <w:rPr>
          <w:color w:val="000000" w:themeColor="text1"/>
          <w:sz w:val="22"/>
        </w:rPr>
      </w:pPr>
      <w:r w:rsidRPr="002A48BB">
        <w:rPr>
          <w:color w:val="000000" w:themeColor="text1"/>
          <w:sz w:val="22"/>
        </w:rPr>
        <w:tab/>
        <w:t xml:space="preserve">Algunos proyectos actualmente en curso son : </w:t>
      </w:r>
      <w:r w:rsidR="00634C1A" w:rsidRPr="002A48BB">
        <w:rPr>
          <w:color w:val="000000" w:themeColor="text1"/>
          <w:sz w:val="22"/>
        </w:rPr>
        <w:t>el CIDI (Centro</w:t>
      </w:r>
      <w:r w:rsidR="00634C1A">
        <w:rPr>
          <w:color w:val="000000" w:themeColor="text1"/>
          <w:sz w:val="22"/>
        </w:rPr>
        <w:t xml:space="preserve"> Integrado Diseño – Ingeniería), </w:t>
      </w:r>
      <w:r w:rsidRPr="002A48BB">
        <w:rPr>
          <w:color w:val="000000" w:themeColor="text1"/>
          <w:sz w:val="22"/>
        </w:rPr>
        <w:t>el Taller inte</w:t>
      </w:r>
      <w:r w:rsidR="00634C1A">
        <w:rPr>
          <w:color w:val="000000" w:themeColor="text1"/>
          <w:sz w:val="22"/>
        </w:rPr>
        <w:t>grado Arquitectura –Ingeniería</w:t>
      </w:r>
      <w:r w:rsidRPr="002A48BB">
        <w:rPr>
          <w:color w:val="000000" w:themeColor="text1"/>
          <w:sz w:val="22"/>
        </w:rPr>
        <w:t xml:space="preserve">, Los Centros de la Madera, el Patrimonio, el Desierto. </w:t>
      </w:r>
    </w:p>
    <w:p w:rsidR="00627759" w:rsidRPr="002A48BB" w:rsidRDefault="00634C1A" w:rsidP="00627759">
      <w:pPr>
        <w:spacing w:line="360" w:lineRule="auto"/>
        <w:ind w:left="720" w:hanging="360"/>
        <w:jc w:val="both"/>
        <w:rPr>
          <w:color w:val="000000" w:themeColor="text1"/>
          <w:sz w:val="22"/>
        </w:rPr>
      </w:pPr>
      <w:r>
        <w:rPr>
          <w:color w:val="000000" w:themeColor="text1"/>
          <w:sz w:val="22"/>
        </w:rPr>
        <w:lastRenderedPageBreak/>
        <w:t xml:space="preserve">      </w:t>
      </w:r>
      <w:r w:rsidR="00627759" w:rsidRPr="002A48BB">
        <w:rPr>
          <w:color w:val="000000" w:themeColor="text1"/>
          <w:sz w:val="22"/>
        </w:rPr>
        <w:t xml:space="preserve">En estudio está el </w:t>
      </w:r>
      <w:r w:rsidRPr="00577C11">
        <w:rPr>
          <w:sz w:val="22"/>
        </w:rPr>
        <w:t>pregrado de Planificación Urbana del IEUT</w:t>
      </w:r>
      <w:r>
        <w:rPr>
          <w:color w:val="000000" w:themeColor="text1"/>
          <w:sz w:val="22"/>
        </w:rPr>
        <w:t xml:space="preserve"> y el Major en Edi</w:t>
      </w:r>
      <w:r w:rsidR="00627759" w:rsidRPr="002A48BB">
        <w:rPr>
          <w:color w:val="000000" w:themeColor="text1"/>
          <w:sz w:val="22"/>
        </w:rPr>
        <w:t>f</w:t>
      </w:r>
      <w:r>
        <w:rPr>
          <w:color w:val="000000" w:themeColor="text1"/>
          <w:sz w:val="22"/>
        </w:rPr>
        <w:t>icación Arquitectónica entre la escuela de arquitectura y</w:t>
      </w:r>
      <w:r w:rsidR="00627759" w:rsidRPr="002A48BB">
        <w:rPr>
          <w:color w:val="000000" w:themeColor="text1"/>
          <w:sz w:val="22"/>
        </w:rPr>
        <w:t xml:space="preserve"> la escuela de Ingeniería.</w:t>
      </w:r>
    </w:p>
    <w:p w:rsidR="00627759" w:rsidRPr="002A48BB" w:rsidRDefault="00627759" w:rsidP="00627759">
      <w:pPr>
        <w:spacing w:line="360" w:lineRule="auto"/>
        <w:ind w:left="720" w:hanging="360"/>
        <w:jc w:val="both"/>
        <w:rPr>
          <w:color w:val="000000" w:themeColor="text1"/>
          <w:sz w:val="22"/>
        </w:rPr>
      </w:pPr>
      <w:r w:rsidRPr="002A48BB">
        <w:rPr>
          <w:color w:val="000000" w:themeColor="text1"/>
          <w:sz w:val="22"/>
        </w:rPr>
        <w:tab/>
      </w:r>
      <w:r w:rsidRPr="0079519A">
        <w:rPr>
          <w:color w:val="000000" w:themeColor="text1"/>
          <w:sz w:val="22"/>
        </w:rPr>
        <w:t xml:space="preserve">Otras acciones podrían incluir talleres o cursos OPR de pregrado en que participen en forma conjunta alumnos </w:t>
      </w:r>
      <w:r w:rsidR="0079519A">
        <w:rPr>
          <w:color w:val="000000" w:themeColor="text1"/>
          <w:sz w:val="22"/>
        </w:rPr>
        <w:t>y o profesores de disciplinas afines</w:t>
      </w:r>
      <w:r w:rsidR="00B64204" w:rsidRPr="0079519A">
        <w:rPr>
          <w:color w:val="000000" w:themeColor="text1"/>
          <w:sz w:val="22"/>
        </w:rPr>
        <w:t xml:space="preserve"> (ya existe un taller anual de ingeniería- arquitectura)</w:t>
      </w:r>
      <w:proofErr w:type="gramStart"/>
      <w:r w:rsidR="00B64204" w:rsidRPr="0079519A">
        <w:rPr>
          <w:color w:val="000000" w:themeColor="text1"/>
          <w:sz w:val="22"/>
        </w:rPr>
        <w:t>.</w:t>
      </w:r>
      <w:r w:rsidRPr="0079519A">
        <w:rPr>
          <w:color w:val="000000" w:themeColor="text1"/>
          <w:sz w:val="22"/>
        </w:rPr>
        <w:t>.</w:t>
      </w:r>
      <w:proofErr w:type="gramEnd"/>
    </w:p>
    <w:p w:rsidR="00627759" w:rsidRPr="002A48BB" w:rsidRDefault="00627759" w:rsidP="00627759">
      <w:pPr>
        <w:spacing w:line="360" w:lineRule="auto"/>
        <w:ind w:left="720"/>
        <w:jc w:val="both"/>
        <w:rPr>
          <w:color w:val="000000" w:themeColor="text1"/>
          <w:sz w:val="22"/>
        </w:rPr>
      </w:pPr>
    </w:p>
    <w:p w:rsidR="00627759" w:rsidRPr="002A48BB" w:rsidRDefault="00627759" w:rsidP="00627759">
      <w:pPr>
        <w:numPr>
          <w:ilvl w:val="0"/>
          <w:numId w:val="1"/>
        </w:numPr>
        <w:spacing w:line="360" w:lineRule="auto"/>
        <w:jc w:val="both"/>
        <w:rPr>
          <w:color w:val="000000" w:themeColor="text1"/>
          <w:sz w:val="22"/>
        </w:rPr>
      </w:pPr>
      <w:r w:rsidRPr="002A48BB">
        <w:rPr>
          <w:color w:val="000000" w:themeColor="text1"/>
          <w:sz w:val="22"/>
        </w:rPr>
        <w:t>A escala nacional e internacional:</w:t>
      </w:r>
    </w:p>
    <w:p w:rsidR="00934B2C" w:rsidRDefault="00934B2C" w:rsidP="00627759">
      <w:pPr>
        <w:spacing w:line="360" w:lineRule="auto"/>
        <w:ind w:left="720"/>
        <w:jc w:val="both"/>
        <w:rPr>
          <w:color w:val="000000" w:themeColor="text1"/>
          <w:sz w:val="22"/>
        </w:rPr>
      </w:pPr>
    </w:p>
    <w:p w:rsidR="00DC4E00" w:rsidRPr="00934B2C" w:rsidRDefault="00DC4E00" w:rsidP="00627759">
      <w:pPr>
        <w:spacing w:line="360" w:lineRule="auto"/>
        <w:ind w:left="720"/>
        <w:jc w:val="both"/>
        <w:rPr>
          <w:color w:val="000000" w:themeColor="text1"/>
          <w:sz w:val="22"/>
        </w:rPr>
      </w:pPr>
      <w:r w:rsidRPr="00934B2C">
        <w:rPr>
          <w:color w:val="000000" w:themeColor="text1"/>
          <w:sz w:val="22"/>
        </w:rPr>
        <w:t xml:space="preserve">Frente a la creciente demanda de intercambio de estudiantes  de </w:t>
      </w:r>
      <w:r w:rsidR="00531A4A" w:rsidRPr="00934B2C">
        <w:rPr>
          <w:color w:val="000000" w:themeColor="text1"/>
          <w:sz w:val="22"/>
        </w:rPr>
        <w:t>pre</w:t>
      </w:r>
      <w:r w:rsidRPr="00934B2C">
        <w:rPr>
          <w:color w:val="000000" w:themeColor="text1"/>
          <w:sz w:val="22"/>
        </w:rPr>
        <w:t xml:space="preserve">grado </w:t>
      </w:r>
      <w:r w:rsidR="00531A4A" w:rsidRPr="00934B2C">
        <w:rPr>
          <w:color w:val="000000" w:themeColor="text1"/>
          <w:sz w:val="22"/>
        </w:rPr>
        <w:t xml:space="preserve">como también  en los programas de postgrado que vienen a nuestra Facultad, es necesario tomar acciones conjuntas como Facultad, no solo en aspectos como la  selección, sino que además  </w:t>
      </w:r>
      <w:r w:rsidR="00F26D51" w:rsidRPr="00934B2C">
        <w:rPr>
          <w:color w:val="000000" w:themeColor="text1"/>
          <w:sz w:val="22"/>
        </w:rPr>
        <w:t xml:space="preserve">sistemas de </w:t>
      </w:r>
      <w:r w:rsidR="00531A4A" w:rsidRPr="00934B2C">
        <w:rPr>
          <w:color w:val="000000" w:themeColor="text1"/>
          <w:sz w:val="22"/>
        </w:rPr>
        <w:t xml:space="preserve"> información y de espacio físico que permitan acoger  a estos estudiantes en forma apropiada.</w:t>
      </w:r>
    </w:p>
    <w:p w:rsidR="00627759" w:rsidRDefault="00531A4A" w:rsidP="00627759">
      <w:pPr>
        <w:spacing w:line="360" w:lineRule="auto"/>
        <w:ind w:left="720"/>
        <w:jc w:val="both"/>
        <w:rPr>
          <w:color w:val="000000" w:themeColor="text1"/>
          <w:sz w:val="22"/>
        </w:rPr>
      </w:pPr>
      <w:r w:rsidRPr="00934B2C">
        <w:rPr>
          <w:color w:val="000000" w:themeColor="text1"/>
          <w:sz w:val="22"/>
        </w:rPr>
        <w:t xml:space="preserve">Lo mismo sucede  respecto de profesores visitantes  </w:t>
      </w:r>
      <w:r w:rsidR="00F26D51" w:rsidRPr="00934B2C">
        <w:rPr>
          <w:color w:val="000000" w:themeColor="text1"/>
          <w:sz w:val="22"/>
        </w:rPr>
        <w:t xml:space="preserve">y el incremento en </w:t>
      </w:r>
      <w:r w:rsidRPr="00934B2C">
        <w:rPr>
          <w:color w:val="000000" w:themeColor="text1"/>
          <w:sz w:val="22"/>
        </w:rPr>
        <w:t xml:space="preserve"> actividades de </w:t>
      </w:r>
      <w:r w:rsidR="00F26D51" w:rsidRPr="00934B2C">
        <w:rPr>
          <w:color w:val="000000" w:themeColor="text1"/>
          <w:sz w:val="22"/>
        </w:rPr>
        <w:t>investigación de</w:t>
      </w:r>
      <w:r w:rsidRPr="00934B2C">
        <w:rPr>
          <w:color w:val="000000" w:themeColor="text1"/>
          <w:sz w:val="22"/>
        </w:rPr>
        <w:t xml:space="preserve"> equipos </w:t>
      </w:r>
      <w:r w:rsidR="00F26D51" w:rsidRPr="00934B2C">
        <w:rPr>
          <w:color w:val="000000" w:themeColor="text1"/>
          <w:sz w:val="22"/>
        </w:rPr>
        <w:t xml:space="preserve">o </w:t>
      </w:r>
      <w:r w:rsidRPr="00934B2C">
        <w:rPr>
          <w:color w:val="000000" w:themeColor="text1"/>
          <w:sz w:val="22"/>
        </w:rPr>
        <w:t>redes de investigación, los cuales d</w:t>
      </w:r>
      <w:r w:rsidR="00C23CC7" w:rsidRPr="00934B2C">
        <w:rPr>
          <w:color w:val="000000" w:themeColor="text1"/>
          <w:sz w:val="22"/>
        </w:rPr>
        <w:t xml:space="preserve">eberían </w:t>
      </w:r>
      <w:r w:rsidRPr="00934B2C">
        <w:rPr>
          <w:color w:val="000000" w:themeColor="text1"/>
          <w:sz w:val="22"/>
        </w:rPr>
        <w:t xml:space="preserve"> poder acc</w:t>
      </w:r>
      <w:r w:rsidR="00C23CC7" w:rsidRPr="00934B2C">
        <w:rPr>
          <w:color w:val="000000" w:themeColor="text1"/>
          <w:sz w:val="22"/>
        </w:rPr>
        <w:t>e</w:t>
      </w:r>
      <w:r w:rsidRPr="00934B2C">
        <w:rPr>
          <w:color w:val="000000" w:themeColor="text1"/>
          <w:sz w:val="22"/>
        </w:rPr>
        <w:t>der a espacios de trabajo dignos</w:t>
      </w:r>
      <w:r w:rsidR="00C23CC7" w:rsidRPr="00934B2C">
        <w:rPr>
          <w:color w:val="000000" w:themeColor="text1"/>
          <w:sz w:val="22"/>
        </w:rPr>
        <w:t xml:space="preserve"> y </w:t>
      </w:r>
      <w:proofErr w:type="gramStart"/>
      <w:r w:rsidR="00C23CC7" w:rsidRPr="00934B2C">
        <w:rPr>
          <w:color w:val="000000" w:themeColor="text1"/>
          <w:sz w:val="22"/>
        </w:rPr>
        <w:t xml:space="preserve">apropiados </w:t>
      </w:r>
      <w:r w:rsidR="00F26D51" w:rsidRPr="00934B2C">
        <w:rPr>
          <w:color w:val="000000" w:themeColor="text1"/>
          <w:sz w:val="22"/>
        </w:rPr>
        <w:t>.</w:t>
      </w:r>
      <w:proofErr w:type="gramEnd"/>
    </w:p>
    <w:p w:rsidR="0079519A" w:rsidRDefault="0079519A" w:rsidP="00627759">
      <w:pPr>
        <w:spacing w:line="360" w:lineRule="auto"/>
        <w:ind w:left="720"/>
        <w:jc w:val="both"/>
        <w:rPr>
          <w:color w:val="000000" w:themeColor="text1"/>
          <w:sz w:val="22"/>
        </w:rPr>
      </w:pPr>
      <w:r>
        <w:rPr>
          <w:color w:val="000000" w:themeColor="text1"/>
          <w:sz w:val="22"/>
        </w:rPr>
        <w:t>Es conveniente fomentar la participación en redes internacionales de investigación e intercambio.</w:t>
      </w:r>
    </w:p>
    <w:p w:rsidR="00934B2C" w:rsidRPr="002A48BB" w:rsidRDefault="00934B2C" w:rsidP="00627759">
      <w:pPr>
        <w:spacing w:line="360" w:lineRule="auto"/>
        <w:ind w:left="720"/>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t>3)   Preocupación por contar con los mejores  alumnos desde el ingreso:</w:t>
      </w:r>
    </w:p>
    <w:p w:rsidR="00627759" w:rsidRPr="002A48BB" w:rsidRDefault="00627759" w:rsidP="00627759">
      <w:pPr>
        <w:spacing w:line="360" w:lineRule="auto"/>
        <w:ind w:left="360"/>
        <w:jc w:val="both"/>
        <w:rPr>
          <w:color w:val="000000" w:themeColor="text1"/>
          <w:sz w:val="22"/>
        </w:rPr>
      </w:pPr>
      <w:r w:rsidRPr="002A48BB">
        <w:rPr>
          <w:color w:val="000000" w:themeColor="text1"/>
          <w:sz w:val="22"/>
        </w:rPr>
        <w:t>Contar con buenos alumnos eleva el nivel de la discusión en torno a una disciplina.</w:t>
      </w:r>
    </w:p>
    <w:p w:rsidR="00627759" w:rsidRPr="002A48BB" w:rsidRDefault="00627759" w:rsidP="00627759">
      <w:pPr>
        <w:spacing w:line="360" w:lineRule="auto"/>
        <w:ind w:left="360" w:hanging="360"/>
        <w:jc w:val="both"/>
        <w:rPr>
          <w:color w:val="000000" w:themeColor="text1"/>
          <w:sz w:val="22"/>
        </w:rPr>
      </w:pPr>
      <w:r w:rsidRPr="002A48BB">
        <w:rPr>
          <w:color w:val="000000" w:themeColor="text1"/>
          <w:sz w:val="22"/>
        </w:rPr>
        <w:t xml:space="preserve"> </w:t>
      </w:r>
      <w:r w:rsidRPr="002A48BB">
        <w:rPr>
          <w:color w:val="000000" w:themeColor="text1"/>
          <w:sz w:val="22"/>
        </w:rPr>
        <w:tab/>
        <w:t>Es un asunto ya asumido como prioritario por la</w:t>
      </w:r>
      <w:r w:rsidR="003B6BAF">
        <w:rPr>
          <w:color w:val="000000" w:themeColor="text1"/>
          <w:sz w:val="22"/>
        </w:rPr>
        <w:t>s</w:t>
      </w:r>
      <w:r w:rsidRPr="002A48BB">
        <w:rPr>
          <w:color w:val="000000" w:themeColor="text1"/>
          <w:sz w:val="22"/>
        </w:rPr>
        <w:t xml:space="preserve"> Escuela</w:t>
      </w:r>
      <w:r w:rsidR="003B6BAF">
        <w:rPr>
          <w:color w:val="000000" w:themeColor="text1"/>
          <w:sz w:val="22"/>
        </w:rPr>
        <w:t>s</w:t>
      </w:r>
      <w:r w:rsidRPr="002A48BB">
        <w:rPr>
          <w:color w:val="000000" w:themeColor="text1"/>
          <w:sz w:val="22"/>
        </w:rPr>
        <w:t xml:space="preserve"> de Arquitectura </w:t>
      </w:r>
      <w:r w:rsidR="003B6BAF">
        <w:rPr>
          <w:color w:val="000000" w:themeColor="text1"/>
          <w:sz w:val="22"/>
        </w:rPr>
        <w:t>y Diseño</w:t>
      </w:r>
      <w:r w:rsidRPr="002A48BB">
        <w:rPr>
          <w:color w:val="000000" w:themeColor="text1"/>
          <w:sz w:val="22"/>
        </w:rPr>
        <w:t xml:space="preserve">.  </w:t>
      </w:r>
      <w:r w:rsidR="00A47352" w:rsidRPr="002A48BB">
        <w:rPr>
          <w:color w:val="000000" w:themeColor="text1"/>
          <w:sz w:val="22"/>
        </w:rPr>
        <w:t xml:space="preserve">El sistema PSU </w:t>
      </w:r>
      <w:r w:rsidR="003B6BAF">
        <w:rPr>
          <w:color w:val="000000" w:themeColor="text1"/>
          <w:sz w:val="22"/>
        </w:rPr>
        <w:t xml:space="preserve">sin embargo, </w:t>
      </w:r>
      <w:r w:rsidR="00A47352" w:rsidRPr="002A48BB">
        <w:rPr>
          <w:color w:val="000000" w:themeColor="text1"/>
          <w:sz w:val="22"/>
        </w:rPr>
        <w:t>nos ha llevado a usar un criterio único de admisión, Si bien este criterio tiene un valor estadístico, deja afuera muchos estudiantes talentosos que se ven desfavorecido</w:t>
      </w:r>
      <w:r w:rsidR="003B6BAF">
        <w:rPr>
          <w:color w:val="000000" w:themeColor="text1"/>
          <w:sz w:val="22"/>
        </w:rPr>
        <w:t>s por tal sistema, debemos</w:t>
      </w:r>
      <w:r w:rsidR="00A47352" w:rsidRPr="002A48BB">
        <w:rPr>
          <w:color w:val="000000" w:themeColor="text1"/>
          <w:sz w:val="22"/>
        </w:rPr>
        <w:t xml:space="preserve"> implementar un sistema de selección con parámetros mas equitativos.</w:t>
      </w:r>
    </w:p>
    <w:p w:rsidR="00627759" w:rsidRPr="002A48BB" w:rsidRDefault="00627759" w:rsidP="00627759">
      <w:pPr>
        <w:spacing w:line="360" w:lineRule="auto"/>
        <w:ind w:left="720" w:hanging="360"/>
        <w:jc w:val="both"/>
        <w:rPr>
          <w:color w:val="000000" w:themeColor="text1"/>
          <w:sz w:val="22"/>
        </w:rPr>
      </w:pPr>
    </w:p>
    <w:p w:rsidR="00627759" w:rsidRPr="002A48BB" w:rsidRDefault="00627759" w:rsidP="00627759">
      <w:pPr>
        <w:spacing w:line="360" w:lineRule="auto"/>
        <w:ind w:left="360" w:hanging="360"/>
        <w:jc w:val="both"/>
        <w:rPr>
          <w:color w:val="000000" w:themeColor="text1"/>
          <w:sz w:val="22"/>
        </w:rPr>
      </w:pPr>
      <w:r w:rsidRPr="002A48BB">
        <w:rPr>
          <w:color w:val="000000" w:themeColor="text1"/>
          <w:sz w:val="22"/>
        </w:rPr>
        <w:t xml:space="preserve">4) </w:t>
      </w:r>
      <w:r w:rsidRPr="002A48BB">
        <w:rPr>
          <w:color w:val="000000" w:themeColor="text1"/>
          <w:sz w:val="22"/>
        </w:rPr>
        <w:tab/>
        <w:t>Mantener al día una sana economía y gestión administrativa por medio de:</w:t>
      </w:r>
    </w:p>
    <w:p w:rsidR="00627759" w:rsidRPr="002A48BB" w:rsidRDefault="00627759" w:rsidP="00627759">
      <w:pPr>
        <w:numPr>
          <w:ilvl w:val="0"/>
          <w:numId w:val="2"/>
        </w:numPr>
        <w:spacing w:line="360" w:lineRule="auto"/>
        <w:jc w:val="both"/>
        <w:rPr>
          <w:color w:val="000000" w:themeColor="text1"/>
          <w:sz w:val="22"/>
        </w:rPr>
      </w:pPr>
      <w:r w:rsidRPr="002A48BB">
        <w:rPr>
          <w:color w:val="000000" w:themeColor="text1"/>
          <w:sz w:val="22"/>
        </w:rPr>
        <w:t>La obtención de fondos de continuidad para mejorar la relación profesor/alumno antes mencionada.</w:t>
      </w:r>
    </w:p>
    <w:p w:rsidR="00627759" w:rsidRPr="002A48BB" w:rsidRDefault="00627759" w:rsidP="00627759">
      <w:pPr>
        <w:numPr>
          <w:ilvl w:val="0"/>
          <w:numId w:val="2"/>
        </w:numPr>
        <w:spacing w:line="360" w:lineRule="auto"/>
        <w:jc w:val="both"/>
        <w:rPr>
          <w:color w:val="000000" w:themeColor="text1"/>
          <w:sz w:val="22"/>
        </w:rPr>
      </w:pPr>
      <w:r w:rsidRPr="002A48BB">
        <w:rPr>
          <w:color w:val="000000" w:themeColor="text1"/>
          <w:sz w:val="22"/>
        </w:rPr>
        <w:t xml:space="preserve">La generación de fondos a través de las siguientes actividades rentables: </w:t>
      </w:r>
    </w:p>
    <w:p w:rsidR="00627759" w:rsidRPr="002A48BB" w:rsidRDefault="00627759" w:rsidP="00627759">
      <w:pPr>
        <w:spacing w:line="360" w:lineRule="auto"/>
        <w:ind w:left="720"/>
        <w:jc w:val="both"/>
        <w:rPr>
          <w:color w:val="000000" w:themeColor="text1"/>
          <w:sz w:val="22"/>
        </w:rPr>
      </w:pPr>
      <w:r w:rsidRPr="002A48BB">
        <w:rPr>
          <w:color w:val="000000" w:themeColor="text1"/>
          <w:sz w:val="22"/>
        </w:rPr>
        <w:t>-    Programas de educación continua</w:t>
      </w:r>
    </w:p>
    <w:p w:rsidR="00627759" w:rsidRPr="002A48BB" w:rsidRDefault="00627759" w:rsidP="00627759">
      <w:pPr>
        <w:spacing w:line="360" w:lineRule="auto"/>
        <w:ind w:left="720"/>
        <w:jc w:val="both"/>
        <w:rPr>
          <w:color w:val="000000" w:themeColor="text1"/>
          <w:sz w:val="22"/>
        </w:rPr>
      </w:pPr>
      <w:r w:rsidRPr="002A48BB">
        <w:rPr>
          <w:color w:val="000000" w:themeColor="text1"/>
          <w:sz w:val="22"/>
        </w:rPr>
        <w:t>-    Servicios externos</w:t>
      </w:r>
    </w:p>
    <w:p w:rsidR="00627759" w:rsidRPr="002A48BB" w:rsidRDefault="00B64204" w:rsidP="00627759">
      <w:pPr>
        <w:spacing w:line="360" w:lineRule="auto"/>
        <w:ind w:left="720"/>
        <w:jc w:val="both"/>
        <w:rPr>
          <w:color w:val="000000" w:themeColor="text1"/>
          <w:sz w:val="22"/>
        </w:rPr>
      </w:pPr>
      <w:r>
        <w:rPr>
          <w:color w:val="000000" w:themeColor="text1"/>
          <w:sz w:val="22"/>
        </w:rPr>
        <w:lastRenderedPageBreak/>
        <w:t xml:space="preserve">-    </w:t>
      </w:r>
      <w:r w:rsidR="00627759" w:rsidRPr="002A48BB">
        <w:rPr>
          <w:color w:val="000000" w:themeColor="text1"/>
          <w:sz w:val="22"/>
        </w:rPr>
        <w:t>Publicidad Universitaria</w:t>
      </w:r>
    </w:p>
    <w:p w:rsidR="00627759" w:rsidRPr="002A48BB" w:rsidRDefault="00B64204" w:rsidP="00627759">
      <w:pPr>
        <w:spacing w:line="360" w:lineRule="auto"/>
        <w:ind w:left="720"/>
        <w:jc w:val="both"/>
        <w:rPr>
          <w:color w:val="000000" w:themeColor="text1"/>
          <w:sz w:val="22"/>
        </w:rPr>
      </w:pPr>
      <w:r>
        <w:rPr>
          <w:color w:val="000000" w:themeColor="text1"/>
          <w:sz w:val="22"/>
        </w:rPr>
        <w:t xml:space="preserve">-    </w:t>
      </w:r>
      <w:r w:rsidR="00627759" w:rsidRPr="002A48BB">
        <w:rPr>
          <w:color w:val="000000" w:themeColor="text1"/>
          <w:sz w:val="22"/>
        </w:rPr>
        <w:t>Proyectos de desarrollo con rentabilidad</w:t>
      </w:r>
    </w:p>
    <w:p w:rsidR="00627759" w:rsidRPr="002A48BB" w:rsidRDefault="00B64204" w:rsidP="00B64204">
      <w:pPr>
        <w:spacing w:line="360" w:lineRule="auto"/>
        <w:jc w:val="both"/>
        <w:rPr>
          <w:color w:val="000000" w:themeColor="text1"/>
          <w:sz w:val="22"/>
        </w:rPr>
      </w:pPr>
      <w:r>
        <w:rPr>
          <w:color w:val="000000" w:themeColor="text1"/>
          <w:sz w:val="22"/>
        </w:rPr>
        <w:t xml:space="preserve">            -    </w:t>
      </w:r>
      <w:r w:rsidR="00627759" w:rsidRPr="002A48BB">
        <w:rPr>
          <w:color w:val="000000" w:themeColor="text1"/>
          <w:sz w:val="22"/>
        </w:rPr>
        <w:t>Participación en concursos de investigación</w:t>
      </w:r>
    </w:p>
    <w:p w:rsidR="00627759" w:rsidRPr="002A48BB" w:rsidRDefault="00B64204" w:rsidP="00B64204">
      <w:pPr>
        <w:spacing w:line="360" w:lineRule="auto"/>
        <w:jc w:val="both"/>
        <w:rPr>
          <w:color w:val="000000" w:themeColor="text1"/>
          <w:sz w:val="22"/>
        </w:rPr>
      </w:pPr>
      <w:r>
        <w:rPr>
          <w:color w:val="000000" w:themeColor="text1"/>
          <w:sz w:val="22"/>
        </w:rPr>
        <w:t xml:space="preserve">            -    </w:t>
      </w:r>
      <w:r w:rsidR="00627759" w:rsidRPr="002A48BB">
        <w:rPr>
          <w:color w:val="000000" w:themeColor="text1"/>
          <w:sz w:val="22"/>
        </w:rPr>
        <w:t>Participación en concursos de mejoramiento docente</w:t>
      </w:r>
    </w:p>
    <w:p w:rsidR="00561579" w:rsidRDefault="00B64204" w:rsidP="00627759">
      <w:pPr>
        <w:spacing w:line="360" w:lineRule="auto"/>
        <w:ind w:left="720"/>
        <w:jc w:val="both"/>
        <w:rPr>
          <w:color w:val="000000" w:themeColor="text1"/>
          <w:sz w:val="22"/>
        </w:rPr>
      </w:pPr>
      <w:r>
        <w:rPr>
          <w:color w:val="000000" w:themeColor="text1"/>
          <w:sz w:val="22"/>
        </w:rPr>
        <w:t xml:space="preserve">-  </w:t>
      </w:r>
      <w:r w:rsidR="00561579">
        <w:rPr>
          <w:color w:val="000000" w:themeColor="text1"/>
          <w:sz w:val="22"/>
        </w:rPr>
        <w:t xml:space="preserve">   </w:t>
      </w:r>
      <w:r w:rsidR="00627759" w:rsidRPr="002A48BB">
        <w:rPr>
          <w:color w:val="000000" w:themeColor="text1"/>
          <w:sz w:val="22"/>
        </w:rPr>
        <w:t>Participación en asociaciones con el mundo empresarial (p.ej. centros y</w:t>
      </w:r>
    </w:p>
    <w:p w:rsidR="00627759" w:rsidRDefault="00627759" w:rsidP="00627759">
      <w:pPr>
        <w:spacing w:line="360" w:lineRule="auto"/>
        <w:ind w:left="720"/>
        <w:jc w:val="both"/>
        <w:rPr>
          <w:color w:val="000000" w:themeColor="text1"/>
          <w:sz w:val="22"/>
        </w:rPr>
      </w:pPr>
      <w:r w:rsidRPr="002A48BB">
        <w:rPr>
          <w:color w:val="000000" w:themeColor="text1"/>
          <w:sz w:val="22"/>
        </w:rPr>
        <w:t xml:space="preserve">   </w:t>
      </w:r>
      <w:r w:rsidR="00561579">
        <w:rPr>
          <w:color w:val="000000" w:themeColor="text1"/>
          <w:sz w:val="22"/>
        </w:rPr>
        <w:t xml:space="preserve">   </w:t>
      </w:r>
      <w:proofErr w:type="gramStart"/>
      <w:r w:rsidRPr="002A48BB">
        <w:rPr>
          <w:color w:val="000000" w:themeColor="text1"/>
          <w:sz w:val="22"/>
        </w:rPr>
        <w:t>consorcios</w:t>
      </w:r>
      <w:proofErr w:type="gramEnd"/>
      <w:r w:rsidRPr="002A48BB">
        <w:rPr>
          <w:color w:val="000000" w:themeColor="text1"/>
          <w:sz w:val="22"/>
        </w:rPr>
        <w:t>)</w:t>
      </w:r>
    </w:p>
    <w:p w:rsidR="00F26D51" w:rsidRPr="002A48BB" w:rsidRDefault="00F26D51" w:rsidP="00627759">
      <w:pPr>
        <w:spacing w:line="360" w:lineRule="auto"/>
        <w:ind w:left="720"/>
        <w:jc w:val="both"/>
        <w:rPr>
          <w:color w:val="000000" w:themeColor="text1"/>
          <w:sz w:val="22"/>
        </w:rPr>
      </w:pPr>
      <w:r w:rsidRPr="00934B2C">
        <w:rPr>
          <w:color w:val="000000" w:themeColor="text1"/>
          <w:sz w:val="22"/>
        </w:rPr>
        <w:t xml:space="preserve">- </w:t>
      </w:r>
      <w:r w:rsidR="00561579">
        <w:rPr>
          <w:color w:val="000000" w:themeColor="text1"/>
          <w:sz w:val="22"/>
        </w:rPr>
        <w:t xml:space="preserve">    </w:t>
      </w:r>
      <w:r w:rsidRPr="00934B2C">
        <w:rPr>
          <w:color w:val="000000" w:themeColor="text1"/>
          <w:sz w:val="22"/>
        </w:rPr>
        <w:t>Publicaciones editoriales</w:t>
      </w:r>
    </w:p>
    <w:p w:rsidR="00627759" w:rsidRDefault="00627759" w:rsidP="00627759">
      <w:pPr>
        <w:numPr>
          <w:ilvl w:val="0"/>
          <w:numId w:val="2"/>
        </w:numPr>
        <w:spacing w:line="360" w:lineRule="auto"/>
        <w:jc w:val="both"/>
        <w:rPr>
          <w:color w:val="000000" w:themeColor="text1"/>
          <w:sz w:val="22"/>
        </w:rPr>
      </w:pPr>
      <w:r w:rsidRPr="002A48BB">
        <w:rPr>
          <w:color w:val="000000" w:themeColor="text1"/>
          <w:sz w:val="22"/>
        </w:rPr>
        <w:t>El cuidado estricto de los gastos.</w:t>
      </w:r>
    </w:p>
    <w:p w:rsidR="00627759" w:rsidRPr="009B104E" w:rsidRDefault="009B104E" w:rsidP="009B104E">
      <w:pPr>
        <w:numPr>
          <w:ilvl w:val="0"/>
          <w:numId w:val="2"/>
        </w:numPr>
        <w:spacing w:line="360" w:lineRule="auto"/>
        <w:jc w:val="both"/>
        <w:rPr>
          <w:color w:val="000000" w:themeColor="text1"/>
          <w:sz w:val="22"/>
        </w:rPr>
      </w:pPr>
      <w:r>
        <w:rPr>
          <w:color w:val="000000" w:themeColor="text1"/>
          <w:sz w:val="22"/>
        </w:rPr>
        <w:t>Cuidar el Cuerpo Administrativo FADEU por medio de l</w:t>
      </w:r>
      <w:r w:rsidR="003B6BAF">
        <w:rPr>
          <w:color w:val="000000" w:themeColor="text1"/>
          <w:sz w:val="22"/>
        </w:rPr>
        <w:t>a capacitación y perfeccionamiento de</w:t>
      </w:r>
      <w:r>
        <w:rPr>
          <w:color w:val="000000" w:themeColor="text1"/>
          <w:sz w:val="22"/>
        </w:rPr>
        <w:t>l personal y proyectos de desarrollo.</w:t>
      </w:r>
    </w:p>
    <w:p w:rsidR="00627759" w:rsidRPr="002A48BB" w:rsidRDefault="00627759" w:rsidP="00627759">
      <w:pPr>
        <w:spacing w:line="360" w:lineRule="auto"/>
        <w:ind w:left="360"/>
        <w:jc w:val="both"/>
        <w:rPr>
          <w:color w:val="000000" w:themeColor="text1"/>
          <w:sz w:val="22"/>
        </w:rPr>
      </w:pPr>
    </w:p>
    <w:p w:rsidR="00627759" w:rsidRPr="002A48BB" w:rsidRDefault="00627759" w:rsidP="00627759">
      <w:pPr>
        <w:spacing w:line="360" w:lineRule="auto"/>
        <w:ind w:left="360" w:hanging="360"/>
        <w:jc w:val="both"/>
        <w:rPr>
          <w:color w:val="000000" w:themeColor="text1"/>
          <w:sz w:val="22"/>
        </w:rPr>
      </w:pPr>
      <w:r w:rsidRPr="002A48BB">
        <w:rPr>
          <w:color w:val="000000" w:themeColor="text1"/>
          <w:sz w:val="22"/>
        </w:rPr>
        <w:t xml:space="preserve">5)   Detectar y crear demanda por  </w:t>
      </w:r>
      <w:r w:rsidR="003B6BAF">
        <w:rPr>
          <w:color w:val="000000" w:themeColor="text1"/>
          <w:sz w:val="22"/>
        </w:rPr>
        <w:t>temas</w:t>
      </w:r>
      <w:r w:rsidR="003B6BAF" w:rsidRPr="003B6BAF">
        <w:rPr>
          <w:color w:val="000000" w:themeColor="text1"/>
          <w:sz w:val="22"/>
        </w:rPr>
        <w:t xml:space="preserve"> </w:t>
      </w:r>
      <w:r w:rsidR="003B6BAF" w:rsidRPr="002A48BB">
        <w:rPr>
          <w:color w:val="000000" w:themeColor="text1"/>
          <w:sz w:val="22"/>
        </w:rPr>
        <w:t>de planificación</w:t>
      </w:r>
      <w:r w:rsidRPr="002A48BB">
        <w:rPr>
          <w:color w:val="000000" w:themeColor="text1"/>
          <w:sz w:val="22"/>
        </w:rPr>
        <w:t>, de diseño o</w:t>
      </w:r>
      <w:r w:rsidR="003B6BAF">
        <w:rPr>
          <w:color w:val="000000" w:themeColor="text1"/>
          <w:sz w:val="22"/>
        </w:rPr>
        <w:t xml:space="preserve"> de arquitectura</w:t>
      </w:r>
      <w:r w:rsidRPr="002A48BB">
        <w:rPr>
          <w:color w:val="000000" w:themeColor="text1"/>
          <w:sz w:val="22"/>
        </w:rPr>
        <w:t>.</w:t>
      </w:r>
    </w:p>
    <w:p w:rsidR="00627759" w:rsidRPr="002A48BB" w:rsidRDefault="00627759" w:rsidP="00627759">
      <w:pPr>
        <w:spacing w:line="360" w:lineRule="auto"/>
        <w:ind w:left="900" w:hanging="180"/>
        <w:jc w:val="both"/>
        <w:rPr>
          <w:color w:val="000000" w:themeColor="text1"/>
          <w:sz w:val="22"/>
        </w:rPr>
      </w:pPr>
      <w:r w:rsidRPr="002A48BB">
        <w:rPr>
          <w:color w:val="000000" w:themeColor="text1"/>
          <w:sz w:val="22"/>
        </w:rPr>
        <w:t xml:space="preserve">- Detectar </w:t>
      </w:r>
      <w:r w:rsidR="00455DAA">
        <w:rPr>
          <w:color w:val="000000" w:themeColor="text1"/>
          <w:sz w:val="22"/>
        </w:rPr>
        <w:t>demanda a través de encuestas (</w:t>
      </w:r>
      <w:r w:rsidRPr="002A48BB">
        <w:rPr>
          <w:color w:val="000000" w:themeColor="text1"/>
          <w:sz w:val="22"/>
        </w:rPr>
        <w:t xml:space="preserve">las encuestas a los exalumnos y empleadores son una herramienta básica para objetivizar la percepción de las demandas existentes) </w:t>
      </w:r>
    </w:p>
    <w:p w:rsidR="00627759" w:rsidRPr="002A48BB" w:rsidRDefault="00627759" w:rsidP="00627759">
      <w:pPr>
        <w:spacing w:line="360" w:lineRule="auto"/>
        <w:ind w:left="900" w:hanging="180"/>
        <w:jc w:val="both"/>
        <w:rPr>
          <w:color w:val="000000" w:themeColor="text1"/>
          <w:sz w:val="22"/>
        </w:rPr>
      </w:pPr>
      <w:r w:rsidRPr="002A48BB">
        <w:rPr>
          <w:color w:val="000000" w:themeColor="text1"/>
          <w:sz w:val="22"/>
        </w:rPr>
        <w:t>-</w:t>
      </w:r>
      <w:r w:rsidRPr="002A48BB">
        <w:rPr>
          <w:color w:val="000000" w:themeColor="text1"/>
          <w:sz w:val="22"/>
        </w:rPr>
        <w:tab/>
        <w:t xml:space="preserve"> Crear demanda a través de difusión en diversos medios (políticos, empresariales, académicos) esto debería ser una importante función de extensión, considerando que el “producto” de nuestros oficios es por una parte solicitado y por otra financiado por aquellos que están fuera de los mismos oficios.</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ind w:left="360" w:hanging="360"/>
        <w:jc w:val="both"/>
        <w:rPr>
          <w:color w:val="000000" w:themeColor="text1"/>
          <w:sz w:val="22"/>
        </w:rPr>
      </w:pPr>
      <w:r w:rsidRPr="002A48BB">
        <w:rPr>
          <w:color w:val="000000" w:themeColor="text1"/>
          <w:sz w:val="22"/>
        </w:rPr>
        <w:t xml:space="preserve">6) </w:t>
      </w:r>
      <w:r w:rsidRPr="002A48BB">
        <w:rPr>
          <w:color w:val="000000" w:themeColor="text1"/>
          <w:sz w:val="22"/>
        </w:rPr>
        <w:tab/>
        <w:t>Fortalecer nuestras publicaciones:</w:t>
      </w:r>
    </w:p>
    <w:p w:rsidR="00627759" w:rsidRPr="002A48BB" w:rsidRDefault="00627759" w:rsidP="00627759">
      <w:pPr>
        <w:spacing w:line="360" w:lineRule="auto"/>
        <w:ind w:left="720"/>
        <w:jc w:val="both"/>
        <w:rPr>
          <w:color w:val="000000" w:themeColor="text1"/>
          <w:sz w:val="22"/>
        </w:rPr>
      </w:pPr>
      <w:r w:rsidRPr="002A48BB">
        <w:rPr>
          <w:color w:val="000000" w:themeColor="text1"/>
          <w:sz w:val="22"/>
        </w:rPr>
        <w:t>- Mejorar sustentabilidad de revista DISEÑA.</w:t>
      </w:r>
    </w:p>
    <w:p w:rsidR="00627759" w:rsidRDefault="00627759" w:rsidP="00627759">
      <w:pPr>
        <w:spacing w:line="360" w:lineRule="auto"/>
        <w:ind w:left="720"/>
        <w:jc w:val="both"/>
        <w:rPr>
          <w:color w:val="000000" w:themeColor="text1"/>
          <w:sz w:val="22"/>
        </w:rPr>
      </w:pPr>
      <w:r w:rsidRPr="002A48BB">
        <w:rPr>
          <w:color w:val="000000" w:themeColor="text1"/>
          <w:sz w:val="22"/>
        </w:rPr>
        <w:t>- Consolidar y ampliar cobertura de revista EURE.</w:t>
      </w:r>
    </w:p>
    <w:p w:rsidR="009B104E" w:rsidRPr="002A48BB" w:rsidRDefault="009B104E" w:rsidP="009B104E">
      <w:pPr>
        <w:spacing w:line="360" w:lineRule="auto"/>
        <w:ind w:left="720"/>
        <w:jc w:val="both"/>
        <w:rPr>
          <w:color w:val="000000" w:themeColor="text1"/>
          <w:sz w:val="22"/>
        </w:rPr>
      </w:pPr>
      <w:r w:rsidRPr="002A48BB">
        <w:rPr>
          <w:color w:val="000000" w:themeColor="text1"/>
          <w:sz w:val="22"/>
        </w:rPr>
        <w:t>- Mejorar sustentabilidad de revista ARQ.</w:t>
      </w:r>
    </w:p>
    <w:p w:rsidR="00627759" w:rsidRPr="002A48BB" w:rsidRDefault="00627759" w:rsidP="00627759">
      <w:pPr>
        <w:spacing w:line="360" w:lineRule="auto"/>
        <w:ind w:left="720"/>
        <w:jc w:val="both"/>
        <w:rPr>
          <w:color w:val="000000" w:themeColor="text1"/>
          <w:sz w:val="22"/>
        </w:rPr>
      </w:pPr>
      <w:r w:rsidRPr="002A48BB">
        <w:rPr>
          <w:color w:val="000000" w:themeColor="text1"/>
          <w:sz w:val="22"/>
        </w:rPr>
        <w:t>- Crear líneas de publicación de bajo tiraje para</w:t>
      </w:r>
    </w:p>
    <w:p w:rsidR="00627759" w:rsidRPr="002A48BB" w:rsidRDefault="00627759" w:rsidP="00627759">
      <w:pPr>
        <w:spacing w:line="360" w:lineRule="auto"/>
        <w:ind w:left="720"/>
        <w:jc w:val="both"/>
        <w:rPr>
          <w:color w:val="000000" w:themeColor="text1"/>
          <w:sz w:val="22"/>
        </w:rPr>
      </w:pPr>
      <w:r w:rsidRPr="002A48BB">
        <w:rPr>
          <w:color w:val="000000" w:themeColor="text1"/>
          <w:sz w:val="22"/>
        </w:rPr>
        <w:t xml:space="preserve">   textos de cursos o investigaciones.</w:t>
      </w:r>
    </w:p>
    <w:p w:rsidR="00627759" w:rsidRPr="002A48BB" w:rsidRDefault="00627759" w:rsidP="00627759">
      <w:pPr>
        <w:spacing w:line="360" w:lineRule="auto"/>
        <w:ind w:left="900" w:hanging="180"/>
        <w:jc w:val="both"/>
        <w:rPr>
          <w:color w:val="000000" w:themeColor="text1"/>
          <w:sz w:val="22"/>
        </w:rPr>
      </w:pPr>
    </w:p>
    <w:p w:rsidR="00627759" w:rsidRPr="002A48BB" w:rsidRDefault="00627759" w:rsidP="00627759">
      <w:pPr>
        <w:spacing w:line="360" w:lineRule="auto"/>
        <w:ind w:left="360" w:hanging="360"/>
        <w:jc w:val="both"/>
        <w:rPr>
          <w:color w:val="000000" w:themeColor="text1"/>
          <w:sz w:val="22"/>
        </w:rPr>
      </w:pPr>
      <w:r w:rsidRPr="002A48BB">
        <w:rPr>
          <w:color w:val="000000" w:themeColor="text1"/>
          <w:sz w:val="22"/>
        </w:rPr>
        <w:t>7) Fomentar actividades que relacionen lo académico con el mundo profesional empresarial y político por  medio de:</w:t>
      </w:r>
    </w:p>
    <w:p w:rsidR="008518B3" w:rsidRDefault="00561579" w:rsidP="00561579">
      <w:pPr>
        <w:spacing w:line="360" w:lineRule="auto"/>
        <w:jc w:val="both"/>
        <w:rPr>
          <w:color w:val="000000" w:themeColor="text1"/>
          <w:sz w:val="22"/>
        </w:rPr>
      </w:pPr>
      <w:r>
        <w:rPr>
          <w:color w:val="000000" w:themeColor="text1"/>
          <w:sz w:val="22"/>
        </w:rPr>
        <w:t xml:space="preserve">      -  </w:t>
      </w:r>
      <w:r w:rsidR="00627759" w:rsidRPr="002A48BB">
        <w:rPr>
          <w:color w:val="000000" w:themeColor="text1"/>
          <w:sz w:val="22"/>
        </w:rPr>
        <w:t xml:space="preserve">La mantención o creación de centros, consorcios o proyectos de investigación </w:t>
      </w:r>
    </w:p>
    <w:p w:rsidR="00561579" w:rsidRDefault="00627759" w:rsidP="00561579">
      <w:pPr>
        <w:spacing w:line="360" w:lineRule="auto"/>
        <w:ind w:left="567"/>
        <w:jc w:val="both"/>
        <w:rPr>
          <w:color w:val="000000" w:themeColor="text1"/>
          <w:sz w:val="22"/>
        </w:rPr>
      </w:pPr>
      <w:proofErr w:type="gramStart"/>
      <w:r w:rsidRPr="002A48BB">
        <w:rPr>
          <w:color w:val="000000" w:themeColor="text1"/>
          <w:sz w:val="22"/>
        </w:rPr>
        <w:t>aplicada</w:t>
      </w:r>
      <w:proofErr w:type="gramEnd"/>
      <w:r w:rsidRPr="002A48BB">
        <w:rPr>
          <w:color w:val="000000" w:themeColor="text1"/>
          <w:sz w:val="22"/>
        </w:rPr>
        <w:t xml:space="preserve"> asociados con entidades externas.</w:t>
      </w:r>
    </w:p>
    <w:p w:rsidR="00561579" w:rsidRDefault="00561579" w:rsidP="00561579">
      <w:pPr>
        <w:spacing w:line="360" w:lineRule="auto"/>
        <w:jc w:val="both"/>
        <w:rPr>
          <w:color w:val="000000" w:themeColor="text1"/>
          <w:sz w:val="22"/>
        </w:rPr>
      </w:pPr>
      <w:r>
        <w:rPr>
          <w:color w:val="000000" w:themeColor="text1"/>
          <w:sz w:val="22"/>
        </w:rPr>
        <w:t xml:space="preserve">      </w:t>
      </w:r>
      <w:r w:rsidR="00B64204">
        <w:rPr>
          <w:color w:val="000000" w:themeColor="text1"/>
          <w:sz w:val="22"/>
        </w:rPr>
        <w:t xml:space="preserve">- </w:t>
      </w:r>
      <w:r w:rsidR="00AB43FE">
        <w:rPr>
          <w:color w:val="000000" w:themeColor="text1"/>
          <w:sz w:val="22"/>
        </w:rPr>
        <w:t xml:space="preserve"> </w:t>
      </w:r>
      <w:r w:rsidR="00627759" w:rsidRPr="002A48BB">
        <w:rPr>
          <w:color w:val="000000" w:themeColor="text1"/>
          <w:sz w:val="22"/>
        </w:rPr>
        <w:t xml:space="preserve">Ofrecer a la </w:t>
      </w:r>
      <w:r w:rsidR="00B64204">
        <w:rPr>
          <w:color w:val="000000" w:themeColor="text1"/>
          <w:sz w:val="22"/>
        </w:rPr>
        <w:t xml:space="preserve">dirección superior de la </w:t>
      </w:r>
      <w:r w:rsidR="00627759" w:rsidRPr="002A48BB">
        <w:rPr>
          <w:color w:val="000000" w:themeColor="text1"/>
          <w:sz w:val="22"/>
        </w:rPr>
        <w:t xml:space="preserve">PUC asesorías en relación a temas </w:t>
      </w:r>
    </w:p>
    <w:p w:rsidR="00627759" w:rsidRPr="002A48BB" w:rsidRDefault="00627759" w:rsidP="00561579">
      <w:pPr>
        <w:spacing w:line="360" w:lineRule="auto"/>
        <w:ind w:left="567"/>
        <w:jc w:val="both"/>
        <w:rPr>
          <w:color w:val="000000" w:themeColor="text1"/>
          <w:sz w:val="22"/>
        </w:rPr>
      </w:pPr>
      <w:r w:rsidRPr="002A48BB">
        <w:rPr>
          <w:color w:val="000000" w:themeColor="text1"/>
          <w:sz w:val="22"/>
        </w:rPr>
        <w:lastRenderedPageBreak/>
        <w:t>Arquitectur</w:t>
      </w:r>
      <w:r w:rsidR="00561579">
        <w:rPr>
          <w:color w:val="000000" w:themeColor="text1"/>
          <w:sz w:val="22"/>
        </w:rPr>
        <w:t xml:space="preserve">a, </w:t>
      </w:r>
      <w:r w:rsidRPr="002A48BB">
        <w:rPr>
          <w:color w:val="000000" w:themeColor="text1"/>
          <w:sz w:val="22"/>
        </w:rPr>
        <w:t>Diseño y Paisaje de</w:t>
      </w:r>
      <w:r w:rsidR="00F3101F">
        <w:rPr>
          <w:color w:val="000000" w:themeColor="text1"/>
          <w:sz w:val="22"/>
        </w:rPr>
        <w:t xml:space="preserve"> los campus (planes maestros</w:t>
      </w:r>
      <w:r w:rsidRPr="002A48BB">
        <w:rPr>
          <w:color w:val="000000" w:themeColor="text1"/>
          <w:sz w:val="22"/>
        </w:rPr>
        <w:t>, paisajismo, edificios,</w:t>
      </w:r>
      <w:r w:rsidR="00AB43FE">
        <w:rPr>
          <w:color w:val="000000" w:themeColor="text1"/>
          <w:sz w:val="22"/>
        </w:rPr>
        <w:t xml:space="preserve"> </w:t>
      </w:r>
      <w:proofErr w:type="spellStart"/>
      <w:r w:rsidRPr="002A48BB">
        <w:rPr>
          <w:color w:val="000000" w:themeColor="text1"/>
          <w:sz w:val="22"/>
        </w:rPr>
        <w:t>amoblamiento</w:t>
      </w:r>
      <w:proofErr w:type="spellEnd"/>
      <w:r w:rsidRPr="002A48BB">
        <w:rPr>
          <w:color w:val="000000" w:themeColor="text1"/>
          <w:sz w:val="22"/>
        </w:rPr>
        <w:t xml:space="preserve"> interior y exterior, iluminación, huella de carbono</w:t>
      </w:r>
      <w:r w:rsidR="008518B3">
        <w:rPr>
          <w:color w:val="000000" w:themeColor="text1"/>
          <w:sz w:val="22"/>
        </w:rPr>
        <w:t xml:space="preserve"> </w:t>
      </w:r>
      <w:r w:rsidRPr="002A48BB">
        <w:rPr>
          <w:color w:val="000000" w:themeColor="text1"/>
          <w:sz w:val="22"/>
        </w:rPr>
        <w:t>etc). FADEU podría llamar a concursos de profesores o exalumnos asociados</w:t>
      </w:r>
      <w:r w:rsidR="008518B3">
        <w:rPr>
          <w:color w:val="000000" w:themeColor="text1"/>
          <w:sz w:val="22"/>
        </w:rPr>
        <w:t xml:space="preserve"> </w:t>
      </w:r>
      <w:r w:rsidRPr="002A48BB">
        <w:rPr>
          <w:color w:val="000000" w:themeColor="text1"/>
          <w:sz w:val="22"/>
        </w:rPr>
        <w:t>con la DESE para</w:t>
      </w:r>
      <w:r w:rsidR="00561579">
        <w:rPr>
          <w:color w:val="000000" w:themeColor="text1"/>
          <w:sz w:val="22"/>
        </w:rPr>
        <w:t xml:space="preserve"> </w:t>
      </w:r>
      <w:r w:rsidRPr="002A48BB">
        <w:rPr>
          <w:color w:val="000000" w:themeColor="text1"/>
          <w:sz w:val="22"/>
        </w:rPr>
        <w:t>desarrollar dichos proyectos.</w:t>
      </w:r>
      <w:r w:rsidR="00F3101F">
        <w:rPr>
          <w:color w:val="000000" w:themeColor="text1"/>
          <w:sz w:val="22"/>
        </w:rPr>
        <w:t xml:space="preserve"> Contar con la mejor facultad </w:t>
      </w:r>
      <w:r w:rsidR="00AB43FE">
        <w:rPr>
          <w:color w:val="000000" w:themeColor="text1"/>
          <w:sz w:val="22"/>
        </w:rPr>
        <w:t xml:space="preserve">de </w:t>
      </w:r>
      <w:r w:rsidR="00F3101F">
        <w:rPr>
          <w:color w:val="000000" w:themeColor="text1"/>
          <w:sz w:val="22"/>
        </w:rPr>
        <w:t>arquitectura, diseño y</w:t>
      </w:r>
      <w:r w:rsidR="00561579">
        <w:rPr>
          <w:color w:val="000000" w:themeColor="text1"/>
          <w:sz w:val="22"/>
        </w:rPr>
        <w:t xml:space="preserve"> </w:t>
      </w:r>
      <w:r w:rsidR="00F3101F">
        <w:rPr>
          <w:color w:val="000000" w:themeColor="text1"/>
          <w:sz w:val="22"/>
        </w:rPr>
        <w:t>estudios urbanos no debería ser indiferente a l</w:t>
      </w:r>
      <w:r w:rsidR="00AB43FE">
        <w:rPr>
          <w:color w:val="000000" w:themeColor="text1"/>
          <w:sz w:val="22"/>
        </w:rPr>
        <w:t xml:space="preserve">a </w:t>
      </w:r>
      <w:r w:rsidR="00F3101F">
        <w:rPr>
          <w:color w:val="000000" w:themeColor="text1"/>
          <w:sz w:val="22"/>
        </w:rPr>
        <w:t>PUC en sus temas relacionados.</w:t>
      </w:r>
    </w:p>
    <w:p w:rsidR="00AB43FE" w:rsidRDefault="00627759" w:rsidP="008518B3">
      <w:pPr>
        <w:spacing w:line="360" w:lineRule="auto"/>
        <w:ind w:left="360"/>
        <w:jc w:val="both"/>
        <w:rPr>
          <w:color w:val="000000" w:themeColor="text1"/>
          <w:sz w:val="22"/>
        </w:rPr>
      </w:pPr>
      <w:r w:rsidRPr="002A48BB">
        <w:rPr>
          <w:color w:val="000000" w:themeColor="text1"/>
          <w:sz w:val="22"/>
        </w:rPr>
        <w:t xml:space="preserve">- </w:t>
      </w:r>
      <w:r w:rsidR="00AB43FE">
        <w:rPr>
          <w:color w:val="000000" w:themeColor="text1"/>
          <w:sz w:val="22"/>
        </w:rPr>
        <w:t xml:space="preserve"> </w:t>
      </w:r>
      <w:r w:rsidRPr="002A48BB">
        <w:rPr>
          <w:color w:val="000000" w:themeColor="text1"/>
          <w:sz w:val="22"/>
        </w:rPr>
        <w:t>La prestación de servicios externos a través de la DESE con participación de</w:t>
      </w:r>
    </w:p>
    <w:p w:rsidR="00627759" w:rsidRPr="002A48BB" w:rsidRDefault="00AB43FE" w:rsidP="008518B3">
      <w:pPr>
        <w:spacing w:line="360" w:lineRule="auto"/>
        <w:ind w:left="360"/>
        <w:jc w:val="both"/>
        <w:rPr>
          <w:color w:val="000000" w:themeColor="text1"/>
          <w:sz w:val="22"/>
        </w:rPr>
      </w:pPr>
      <w:r>
        <w:rPr>
          <w:color w:val="000000" w:themeColor="text1"/>
          <w:sz w:val="22"/>
        </w:rPr>
        <w:t xml:space="preserve">  </w:t>
      </w:r>
      <w:r w:rsidR="00627759" w:rsidRPr="002A48BB">
        <w:rPr>
          <w:color w:val="000000" w:themeColor="text1"/>
          <w:sz w:val="22"/>
        </w:rPr>
        <w:t xml:space="preserve"> académicos y  asociación con oficinas profesionales.</w:t>
      </w:r>
    </w:p>
    <w:p w:rsidR="00AB43FE" w:rsidRDefault="00627759" w:rsidP="008518B3">
      <w:pPr>
        <w:spacing w:line="360" w:lineRule="auto"/>
        <w:ind w:left="360"/>
        <w:jc w:val="both"/>
        <w:rPr>
          <w:color w:val="000000" w:themeColor="text1"/>
          <w:sz w:val="22"/>
        </w:rPr>
      </w:pPr>
      <w:r w:rsidRPr="002A48BB">
        <w:rPr>
          <w:color w:val="000000" w:themeColor="text1"/>
          <w:sz w:val="22"/>
        </w:rPr>
        <w:t xml:space="preserve">-  La mantención y puesta al día del  </w:t>
      </w:r>
      <w:r w:rsidR="008518B3">
        <w:rPr>
          <w:color w:val="000000" w:themeColor="text1"/>
          <w:sz w:val="22"/>
        </w:rPr>
        <w:t>“Observatorio de C</w:t>
      </w:r>
      <w:r w:rsidRPr="002A48BB">
        <w:rPr>
          <w:color w:val="000000" w:themeColor="text1"/>
          <w:sz w:val="22"/>
        </w:rPr>
        <w:t>iudades UC</w:t>
      </w:r>
      <w:r w:rsidR="008518B3">
        <w:rPr>
          <w:color w:val="000000" w:themeColor="text1"/>
          <w:sz w:val="22"/>
        </w:rPr>
        <w:t xml:space="preserve"> OGUC</w:t>
      </w:r>
      <w:r w:rsidRPr="002A48BB">
        <w:rPr>
          <w:color w:val="000000" w:themeColor="text1"/>
          <w:sz w:val="22"/>
        </w:rPr>
        <w:t>” que</w:t>
      </w:r>
    </w:p>
    <w:p w:rsidR="00AB43FE" w:rsidRDefault="00AB43FE" w:rsidP="008518B3">
      <w:pPr>
        <w:spacing w:line="360" w:lineRule="auto"/>
        <w:ind w:left="360"/>
        <w:jc w:val="both"/>
        <w:rPr>
          <w:color w:val="000000" w:themeColor="text1"/>
          <w:sz w:val="22"/>
        </w:rPr>
      </w:pPr>
      <w:r>
        <w:rPr>
          <w:color w:val="000000" w:themeColor="text1"/>
          <w:sz w:val="22"/>
        </w:rPr>
        <w:t xml:space="preserve"> </w:t>
      </w:r>
      <w:r w:rsidR="00627759" w:rsidRPr="002A48BB">
        <w:rPr>
          <w:color w:val="000000" w:themeColor="text1"/>
          <w:sz w:val="22"/>
        </w:rPr>
        <w:t xml:space="preserve"> </w:t>
      </w:r>
      <w:r>
        <w:rPr>
          <w:color w:val="000000" w:themeColor="text1"/>
          <w:sz w:val="22"/>
        </w:rPr>
        <w:t xml:space="preserve"> </w:t>
      </w:r>
      <w:r w:rsidR="00627759" w:rsidRPr="002A48BB">
        <w:rPr>
          <w:color w:val="000000" w:themeColor="text1"/>
          <w:sz w:val="22"/>
        </w:rPr>
        <w:t>permite estar a la cabeza en temas de información y “know how” sobre ciudades y</w:t>
      </w:r>
    </w:p>
    <w:p w:rsidR="00627759" w:rsidRPr="002A48BB" w:rsidRDefault="00AB43FE" w:rsidP="008518B3">
      <w:pPr>
        <w:spacing w:line="360" w:lineRule="auto"/>
        <w:ind w:left="360"/>
        <w:jc w:val="both"/>
        <w:rPr>
          <w:color w:val="000000" w:themeColor="text1"/>
          <w:sz w:val="22"/>
        </w:rPr>
      </w:pPr>
      <w:r>
        <w:rPr>
          <w:color w:val="000000" w:themeColor="text1"/>
          <w:sz w:val="22"/>
        </w:rPr>
        <w:t xml:space="preserve">  </w:t>
      </w:r>
      <w:r w:rsidR="00627759" w:rsidRPr="002A48BB">
        <w:rPr>
          <w:color w:val="000000" w:themeColor="text1"/>
          <w:sz w:val="22"/>
        </w:rPr>
        <w:t xml:space="preserve"> territorio.</w:t>
      </w:r>
    </w:p>
    <w:p w:rsidR="00627759" w:rsidRPr="002A48BB" w:rsidRDefault="008518B3" w:rsidP="008518B3">
      <w:pPr>
        <w:spacing w:line="360" w:lineRule="auto"/>
        <w:ind w:left="360"/>
        <w:jc w:val="both"/>
        <w:rPr>
          <w:color w:val="000000" w:themeColor="text1"/>
          <w:sz w:val="22"/>
        </w:rPr>
      </w:pPr>
      <w:r>
        <w:rPr>
          <w:color w:val="000000" w:themeColor="text1"/>
          <w:sz w:val="22"/>
        </w:rPr>
        <w:t xml:space="preserve">- </w:t>
      </w:r>
      <w:r w:rsidR="00AB43FE">
        <w:rPr>
          <w:color w:val="000000" w:themeColor="text1"/>
          <w:sz w:val="22"/>
        </w:rPr>
        <w:t xml:space="preserve"> </w:t>
      </w:r>
      <w:r w:rsidR="00627759" w:rsidRPr="002A48BB">
        <w:rPr>
          <w:color w:val="000000" w:themeColor="text1"/>
          <w:sz w:val="22"/>
        </w:rPr>
        <w:t>La creación (en proceso) de un laboratorio de mediciones energéticas del habitar.</w:t>
      </w:r>
    </w:p>
    <w:p w:rsidR="00AB43FE" w:rsidRDefault="00AB43FE" w:rsidP="008518B3">
      <w:pPr>
        <w:spacing w:line="360" w:lineRule="auto"/>
        <w:ind w:left="360"/>
        <w:jc w:val="both"/>
        <w:rPr>
          <w:color w:val="000000" w:themeColor="text1"/>
          <w:sz w:val="22"/>
        </w:rPr>
      </w:pPr>
      <w:r>
        <w:rPr>
          <w:color w:val="000000" w:themeColor="text1"/>
          <w:sz w:val="22"/>
        </w:rPr>
        <w:t xml:space="preserve">-  </w:t>
      </w:r>
      <w:r w:rsidR="00627759" w:rsidRPr="002A48BB">
        <w:rPr>
          <w:color w:val="000000" w:themeColor="text1"/>
          <w:sz w:val="22"/>
        </w:rPr>
        <w:t>La mantención del programa Políti</w:t>
      </w:r>
      <w:r w:rsidR="00A67FA8" w:rsidRPr="002A48BB">
        <w:rPr>
          <w:color w:val="000000" w:themeColor="text1"/>
          <w:sz w:val="22"/>
        </w:rPr>
        <w:t>cas</w:t>
      </w:r>
      <w:r w:rsidR="00F3101F">
        <w:rPr>
          <w:color w:val="000000" w:themeColor="text1"/>
          <w:sz w:val="22"/>
        </w:rPr>
        <w:t xml:space="preserve"> Públicas en nuestro campus es de especial </w:t>
      </w:r>
    </w:p>
    <w:p w:rsidR="00AB43FE" w:rsidRDefault="00AB43FE" w:rsidP="008518B3">
      <w:pPr>
        <w:spacing w:line="360" w:lineRule="auto"/>
        <w:ind w:left="360"/>
        <w:jc w:val="both"/>
        <w:rPr>
          <w:color w:val="000000" w:themeColor="text1"/>
          <w:sz w:val="22"/>
        </w:rPr>
      </w:pPr>
      <w:r>
        <w:rPr>
          <w:color w:val="000000" w:themeColor="text1"/>
          <w:sz w:val="22"/>
        </w:rPr>
        <w:t xml:space="preserve">   </w:t>
      </w:r>
      <w:r w:rsidR="00F3101F">
        <w:rPr>
          <w:color w:val="000000" w:themeColor="text1"/>
          <w:sz w:val="22"/>
        </w:rPr>
        <w:t>interés</w:t>
      </w:r>
      <w:r w:rsidR="00202AD0">
        <w:rPr>
          <w:color w:val="000000" w:themeColor="text1"/>
          <w:sz w:val="22"/>
        </w:rPr>
        <w:t xml:space="preserve"> ya que nos permite un contacto, a través de proyectos comunes, con temas</w:t>
      </w:r>
    </w:p>
    <w:p w:rsidR="00627759" w:rsidRPr="002A48BB" w:rsidRDefault="00AB43FE" w:rsidP="008518B3">
      <w:pPr>
        <w:spacing w:line="360" w:lineRule="auto"/>
        <w:ind w:left="360"/>
        <w:jc w:val="both"/>
        <w:rPr>
          <w:color w:val="000000" w:themeColor="text1"/>
          <w:sz w:val="22"/>
        </w:rPr>
      </w:pPr>
      <w:r>
        <w:rPr>
          <w:color w:val="000000" w:themeColor="text1"/>
          <w:sz w:val="22"/>
        </w:rPr>
        <w:t xml:space="preserve">  </w:t>
      </w:r>
      <w:r w:rsidR="00202AD0">
        <w:rPr>
          <w:color w:val="000000" w:themeColor="text1"/>
          <w:sz w:val="22"/>
        </w:rPr>
        <w:t xml:space="preserve"> reales de interés social. </w:t>
      </w:r>
    </w:p>
    <w:p w:rsidR="00A67FA8" w:rsidRPr="002A48BB" w:rsidRDefault="00A67FA8" w:rsidP="008518B3">
      <w:pPr>
        <w:spacing w:line="360" w:lineRule="auto"/>
        <w:ind w:left="900"/>
        <w:jc w:val="both"/>
        <w:rPr>
          <w:color w:val="000000" w:themeColor="text1"/>
          <w:sz w:val="22"/>
        </w:rPr>
      </w:pPr>
    </w:p>
    <w:p w:rsidR="00AB43FE" w:rsidRDefault="00AB43FE" w:rsidP="00A67FA8">
      <w:pPr>
        <w:spacing w:line="360" w:lineRule="auto"/>
        <w:jc w:val="both"/>
        <w:rPr>
          <w:color w:val="000000" w:themeColor="text1"/>
          <w:sz w:val="22"/>
        </w:rPr>
      </w:pPr>
    </w:p>
    <w:p w:rsidR="00B619CF" w:rsidRDefault="00AB43FE" w:rsidP="00A67FA8">
      <w:pPr>
        <w:spacing w:line="360" w:lineRule="auto"/>
        <w:jc w:val="both"/>
        <w:rPr>
          <w:color w:val="000000" w:themeColor="text1"/>
          <w:sz w:val="22"/>
        </w:rPr>
      </w:pPr>
      <w:r>
        <w:rPr>
          <w:color w:val="000000" w:themeColor="text1"/>
          <w:sz w:val="22"/>
        </w:rPr>
        <w:t xml:space="preserve">9) </w:t>
      </w:r>
      <w:r w:rsidR="00B619CF">
        <w:rPr>
          <w:color w:val="000000" w:themeColor="text1"/>
          <w:sz w:val="22"/>
        </w:rPr>
        <w:t xml:space="preserve">   </w:t>
      </w:r>
      <w:r>
        <w:rPr>
          <w:color w:val="000000" w:themeColor="text1"/>
          <w:sz w:val="22"/>
        </w:rPr>
        <w:t xml:space="preserve">Revisar </w:t>
      </w:r>
      <w:r w:rsidR="00C23CC7">
        <w:rPr>
          <w:color w:val="000000" w:themeColor="text1"/>
          <w:sz w:val="22"/>
        </w:rPr>
        <w:t xml:space="preserve">en </w:t>
      </w:r>
      <w:r w:rsidR="00C23CC7" w:rsidRPr="00934B2C">
        <w:rPr>
          <w:color w:val="000000" w:themeColor="text1"/>
          <w:sz w:val="22"/>
        </w:rPr>
        <w:t>conjunto con la comunidad académica</w:t>
      </w:r>
      <w:r w:rsidR="00C23CC7">
        <w:rPr>
          <w:color w:val="000000" w:themeColor="text1"/>
          <w:sz w:val="22"/>
        </w:rPr>
        <w:t xml:space="preserve"> </w:t>
      </w:r>
      <w:r>
        <w:rPr>
          <w:color w:val="000000" w:themeColor="text1"/>
          <w:sz w:val="22"/>
        </w:rPr>
        <w:t>el sistema de elección de</w:t>
      </w:r>
    </w:p>
    <w:p w:rsidR="00AB43FE" w:rsidRPr="002A48BB" w:rsidRDefault="00B619CF" w:rsidP="00A67FA8">
      <w:pPr>
        <w:spacing w:line="360" w:lineRule="auto"/>
        <w:jc w:val="both"/>
        <w:rPr>
          <w:color w:val="000000" w:themeColor="text1"/>
          <w:sz w:val="22"/>
        </w:rPr>
      </w:pPr>
      <w:r>
        <w:rPr>
          <w:color w:val="000000" w:themeColor="text1"/>
          <w:sz w:val="22"/>
        </w:rPr>
        <w:t xml:space="preserve">   </w:t>
      </w:r>
      <w:r w:rsidR="00AB43FE">
        <w:rPr>
          <w:color w:val="000000" w:themeColor="text1"/>
          <w:sz w:val="22"/>
        </w:rPr>
        <w:t xml:space="preserve"> </w:t>
      </w:r>
      <w:r>
        <w:rPr>
          <w:color w:val="000000" w:themeColor="text1"/>
          <w:sz w:val="22"/>
        </w:rPr>
        <w:t xml:space="preserve">   </w:t>
      </w:r>
      <w:proofErr w:type="gramStart"/>
      <w:r w:rsidR="00AB43FE">
        <w:rPr>
          <w:color w:val="000000" w:themeColor="text1"/>
          <w:sz w:val="22"/>
        </w:rPr>
        <w:t>autoridades</w:t>
      </w:r>
      <w:proofErr w:type="gramEnd"/>
      <w:r w:rsidR="00AB43FE">
        <w:rPr>
          <w:color w:val="000000" w:themeColor="text1"/>
          <w:sz w:val="22"/>
        </w:rPr>
        <w:t>, que hoy exige tiempos y esfuerzos</w:t>
      </w:r>
      <w:r w:rsidR="00C23CC7">
        <w:rPr>
          <w:color w:val="000000" w:themeColor="text1"/>
          <w:sz w:val="22"/>
        </w:rPr>
        <w:t xml:space="preserve"> </w:t>
      </w:r>
      <w:r w:rsidR="00AB43FE">
        <w:rPr>
          <w:color w:val="000000" w:themeColor="text1"/>
          <w:sz w:val="22"/>
        </w:rPr>
        <w:t>desproporcionados.</w:t>
      </w:r>
    </w:p>
    <w:p w:rsidR="00627759" w:rsidRPr="002A48BB" w:rsidRDefault="00627759" w:rsidP="00627759">
      <w:pPr>
        <w:spacing w:line="360" w:lineRule="auto"/>
        <w:jc w:val="both"/>
        <w:rPr>
          <w:color w:val="000000" w:themeColor="text1"/>
          <w:sz w:val="22"/>
        </w:rPr>
      </w:pPr>
    </w:p>
    <w:p w:rsidR="00627759" w:rsidRPr="002A48BB" w:rsidRDefault="00577C11" w:rsidP="00627759">
      <w:pPr>
        <w:spacing w:line="360" w:lineRule="auto"/>
        <w:jc w:val="both"/>
        <w:rPr>
          <w:color w:val="000000" w:themeColor="text1"/>
          <w:sz w:val="22"/>
        </w:rPr>
      </w:pPr>
      <w:r>
        <w:rPr>
          <w:color w:val="000000" w:themeColor="text1"/>
          <w:sz w:val="22"/>
        </w:rPr>
        <w:t>10</w:t>
      </w:r>
      <w:r w:rsidR="00627759" w:rsidRPr="002A48BB">
        <w:rPr>
          <w:color w:val="000000" w:themeColor="text1"/>
          <w:sz w:val="22"/>
        </w:rPr>
        <w:t>)  Adecuar Infraestructura y equipamiento a estándares actuales:</w:t>
      </w:r>
    </w:p>
    <w:p w:rsidR="008518B3" w:rsidRDefault="00627759" w:rsidP="0057491C">
      <w:pPr>
        <w:pStyle w:val="Sangradetextonormal"/>
        <w:rPr>
          <w:rFonts w:ascii="Arial" w:hAnsi="Arial" w:cs="Arial"/>
          <w:color w:val="000000" w:themeColor="text1"/>
          <w:sz w:val="22"/>
        </w:rPr>
      </w:pPr>
      <w:r w:rsidRPr="002A48BB">
        <w:rPr>
          <w:rFonts w:ascii="Arial" w:hAnsi="Arial" w:cs="Arial"/>
          <w:color w:val="000000" w:themeColor="text1"/>
          <w:sz w:val="22"/>
        </w:rPr>
        <w:t xml:space="preserve">Es de toda evidencia que uno de los puntos más débiles de esta </w:t>
      </w:r>
      <w:r w:rsidR="00C23CC7">
        <w:rPr>
          <w:rFonts w:ascii="Arial" w:hAnsi="Arial" w:cs="Arial"/>
          <w:color w:val="000000" w:themeColor="text1"/>
          <w:sz w:val="22"/>
        </w:rPr>
        <w:t>F</w:t>
      </w:r>
      <w:r w:rsidRPr="002A48BB">
        <w:rPr>
          <w:rFonts w:ascii="Arial" w:hAnsi="Arial" w:cs="Arial"/>
          <w:color w:val="000000" w:themeColor="text1"/>
          <w:sz w:val="22"/>
        </w:rPr>
        <w:t xml:space="preserve">acultad sigue siendo su carencia de espacio suficiente de acuerdo a estándares actuales. Si bien contamos con edificios valiosos entre los cuales el más reciente es el de Diseño-IEUT no es menos cierto que </w:t>
      </w:r>
      <w:r w:rsidR="008C5AEA">
        <w:rPr>
          <w:rFonts w:ascii="Arial" w:hAnsi="Arial" w:cs="Arial"/>
          <w:color w:val="000000" w:themeColor="text1"/>
          <w:sz w:val="22"/>
        </w:rPr>
        <w:t>todavía existe una carencia evidente de espacios que acojan una serie de actividades fundamentales como por ejemplo el crecimiento de la investigación y los programas de postgrado, lugares de estar para estudiante</w:t>
      </w:r>
      <w:r w:rsidR="0057491C">
        <w:rPr>
          <w:rFonts w:ascii="Arial" w:hAnsi="Arial" w:cs="Arial"/>
          <w:color w:val="000000" w:themeColor="text1"/>
          <w:sz w:val="22"/>
        </w:rPr>
        <w:t xml:space="preserve">s, administrativos y profesores etc. En especial </w:t>
      </w:r>
      <w:r w:rsidRPr="002A48BB">
        <w:rPr>
          <w:rFonts w:ascii="Arial" w:hAnsi="Arial" w:cs="Arial"/>
          <w:color w:val="000000" w:themeColor="text1"/>
          <w:sz w:val="22"/>
        </w:rPr>
        <w:t xml:space="preserve">nuestra Escuela de Arquitectura sigue estando </w:t>
      </w:r>
      <w:r w:rsidR="008518B3">
        <w:rPr>
          <w:rFonts w:ascii="Arial" w:hAnsi="Arial" w:cs="Arial"/>
          <w:color w:val="000000" w:themeColor="text1"/>
          <w:sz w:val="22"/>
        </w:rPr>
        <w:t xml:space="preserve">muy </w:t>
      </w:r>
      <w:r w:rsidRPr="002A48BB">
        <w:rPr>
          <w:rFonts w:ascii="Arial" w:hAnsi="Arial" w:cs="Arial"/>
          <w:color w:val="000000" w:themeColor="text1"/>
          <w:sz w:val="22"/>
        </w:rPr>
        <w:t xml:space="preserve">por debajo de estándares dignos. Carencia acentuada por las necesidades de un nuevo currículum que renueva metodologías docentes y tiempos de estudio. </w:t>
      </w:r>
    </w:p>
    <w:p w:rsidR="00627759" w:rsidRPr="008518B3" w:rsidRDefault="00627759" w:rsidP="008518B3">
      <w:pPr>
        <w:pStyle w:val="Sangradetextonormal"/>
        <w:rPr>
          <w:rFonts w:ascii="Arial" w:hAnsi="Arial" w:cs="Arial"/>
          <w:color w:val="000000" w:themeColor="text1"/>
          <w:sz w:val="22"/>
        </w:rPr>
      </w:pPr>
      <w:r w:rsidRPr="002A48BB">
        <w:rPr>
          <w:rFonts w:ascii="Arial" w:hAnsi="Arial" w:cs="Arial"/>
          <w:color w:val="000000" w:themeColor="text1"/>
          <w:sz w:val="22"/>
        </w:rPr>
        <w:t xml:space="preserve">Para resolver </w:t>
      </w:r>
      <w:r w:rsidR="008518B3">
        <w:rPr>
          <w:rFonts w:ascii="Arial" w:hAnsi="Arial" w:cs="Arial"/>
          <w:color w:val="000000" w:themeColor="text1"/>
          <w:sz w:val="22"/>
        </w:rPr>
        <w:t>esto hay acciones ya iniciadas, existiendo</w:t>
      </w:r>
      <w:r w:rsidRPr="008518B3">
        <w:rPr>
          <w:rFonts w:ascii="Arial" w:hAnsi="Arial" w:cs="Arial"/>
          <w:color w:val="000000" w:themeColor="text1"/>
          <w:sz w:val="22"/>
        </w:rPr>
        <w:t xml:space="preserve"> una oferta de rectoría de un edificio que incluye los espacios necesarios para la puesta al día de la escuela de arquitectura y espacios </w:t>
      </w:r>
      <w:r w:rsidR="0057491C" w:rsidRPr="008518B3">
        <w:rPr>
          <w:rFonts w:ascii="Arial" w:hAnsi="Arial" w:cs="Arial"/>
          <w:color w:val="000000" w:themeColor="text1"/>
          <w:sz w:val="22"/>
        </w:rPr>
        <w:t xml:space="preserve">para oficinas y salas de clases </w:t>
      </w:r>
      <w:r w:rsidRPr="008518B3">
        <w:rPr>
          <w:rFonts w:ascii="Arial" w:hAnsi="Arial" w:cs="Arial"/>
          <w:color w:val="000000" w:themeColor="text1"/>
          <w:sz w:val="22"/>
        </w:rPr>
        <w:t xml:space="preserve">de las demás unidades y </w:t>
      </w:r>
      <w:r w:rsidRPr="008518B3">
        <w:rPr>
          <w:rFonts w:ascii="Arial" w:hAnsi="Arial" w:cs="Arial"/>
          <w:color w:val="000000" w:themeColor="text1"/>
          <w:sz w:val="22"/>
        </w:rPr>
        <w:lastRenderedPageBreak/>
        <w:t xml:space="preserve">dependencias de la FADEU. De esto ya hay parte financiado a través de un compromiso con INDISA. </w:t>
      </w:r>
    </w:p>
    <w:p w:rsidR="00627759" w:rsidRPr="002A48BB" w:rsidRDefault="00627759" w:rsidP="0057491C">
      <w:pPr>
        <w:pStyle w:val="Sangra2detindependiente"/>
        <w:rPr>
          <w:color w:val="000000" w:themeColor="text1"/>
        </w:rPr>
      </w:pPr>
      <w:r w:rsidRPr="002A48BB">
        <w:rPr>
          <w:color w:val="000000" w:themeColor="text1"/>
        </w:rPr>
        <w:t>La coordinación de estas obras de infraestructura exige en forma urgente la elaboración de un Plan Director del Campus</w:t>
      </w:r>
      <w:r w:rsidR="0057491C">
        <w:rPr>
          <w:color w:val="000000" w:themeColor="text1"/>
        </w:rPr>
        <w:t xml:space="preserve"> actualizado</w:t>
      </w:r>
      <w:r w:rsidRPr="002A48BB">
        <w:rPr>
          <w:color w:val="000000" w:themeColor="text1"/>
        </w:rPr>
        <w:t>.</w:t>
      </w:r>
    </w:p>
    <w:p w:rsidR="00627759" w:rsidRPr="002A48BB" w:rsidRDefault="00627759" w:rsidP="00627759">
      <w:pPr>
        <w:spacing w:line="360" w:lineRule="auto"/>
        <w:ind w:left="360"/>
        <w:jc w:val="both"/>
        <w:rPr>
          <w:color w:val="000000" w:themeColor="text1"/>
          <w:sz w:val="22"/>
        </w:rPr>
      </w:pPr>
    </w:p>
    <w:p w:rsidR="00627759" w:rsidRPr="002A48BB" w:rsidRDefault="00627759" w:rsidP="00627759">
      <w:pPr>
        <w:spacing w:line="360" w:lineRule="auto"/>
        <w:ind w:left="360"/>
        <w:jc w:val="both"/>
        <w:rPr>
          <w:color w:val="000000" w:themeColor="text1"/>
          <w:sz w:val="22"/>
        </w:rPr>
      </w:pPr>
      <w:r w:rsidRPr="002A48BB">
        <w:rPr>
          <w:color w:val="000000" w:themeColor="text1"/>
          <w:sz w:val="22"/>
        </w:rPr>
        <w:t>Un ítem especial de equipamiento lo constituye el hardware y software computacional. Estar al día en este equipamiento no es fácil dado su alto costo y su rápida obsolescencia. Sin embargo no se concibe un programa universitario actual sin un alto estándar en este respecto. Deben hacerse esfuerzos económicos y de gestión importantes para obtenerlo.</w:t>
      </w:r>
    </w:p>
    <w:p w:rsidR="000A0E27" w:rsidRDefault="000A0E27" w:rsidP="00627759">
      <w:pPr>
        <w:spacing w:line="360" w:lineRule="auto"/>
        <w:ind w:left="360"/>
        <w:jc w:val="both"/>
        <w:rPr>
          <w:color w:val="000000" w:themeColor="text1"/>
          <w:sz w:val="22"/>
        </w:rPr>
      </w:pPr>
    </w:p>
    <w:p w:rsidR="00AB43FE" w:rsidRPr="002A48BB" w:rsidRDefault="00AB43FE" w:rsidP="00627759">
      <w:pPr>
        <w:spacing w:line="360" w:lineRule="auto"/>
        <w:ind w:left="360"/>
        <w:jc w:val="both"/>
        <w:rPr>
          <w:color w:val="000000" w:themeColor="text1"/>
          <w:sz w:val="22"/>
        </w:rPr>
      </w:pPr>
    </w:p>
    <w:p w:rsidR="000A0E27" w:rsidRPr="002A48BB" w:rsidRDefault="000A0E27" w:rsidP="00627759">
      <w:pPr>
        <w:spacing w:line="360" w:lineRule="auto"/>
        <w:ind w:left="360"/>
        <w:jc w:val="both"/>
        <w:rPr>
          <w:color w:val="000000" w:themeColor="text1"/>
          <w:sz w:val="22"/>
        </w:rPr>
      </w:pPr>
      <w:r w:rsidRPr="002A48BB">
        <w:rPr>
          <w:color w:val="000000" w:themeColor="text1"/>
          <w:sz w:val="22"/>
        </w:rPr>
        <w:t>EL DECANO</w:t>
      </w:r>
    </w:p>
    <w:p w:rsidR="000A0E27" w:rsidRDefault="000A0E27" w:rsidP="00627759">
      <w:pPr>
        <w:spacing w:line="360" w:lineRule="auto"/>
        <w:ind w:left="360"/>
        <w:jc w:val="both"/>
        <w:rPr>
          <w:color w:val="000000" w:themeColor="text1"/>
          <w:sz w:val="22"/>
        </w:rPr>
      </w:pPr>
    </w:p>
    <w:p w:rsidR="0057491C" w:rsidRPr="002A48BB" w:rsidRDefault="0057491C" w:rsidP="00627759">
      <w:pPr>
        <w:spacing w:line="360" w:lineRule="auto"/>
        <w:ind w:left="360"/>
        <w:jc w:val="both"/>
        <w:rPr>
          <w:color w:val="000000" w:themeColor="text1"/>
          <w:sz w:val="22"/>
        </w:rPr>
      </w:pPr>
      <w:r>
        <w:rPr>
          <w:color w:val="000000" w:themeColor="text1"/>
          <w:sz w:val="22"/>
        </w:rPr>
        <w:t xml:space="preserve">Una </w:t>
      </w:r>
      <w:r w:rsidR="00403530">
        <w:rPr>
          <w:color w:val="000000" w:themeColor="text1"/>
          <w:sz w:val="22"/>
        </w:rPr>
        <w:t xml:space="preserve">enorme fortaleza de nuestra </w:t>
      </w:r>
      <w:r w:rsidR="00C23CC7">
        <w:rPr>
          <w:color w:val="000000" w:themeColor="text1"/>
          <w:sz w:val="22"/>
        </w:rPr>
        <w:t>F</w:t>
      </w:r>
      <w:r w:rsidR="00403530">
        <w:rPr>
          <w:color w:val="000000" w:themeColor="text1"/>
          <w:sz w:val="22"/>
        </w:rPr>
        <w:t>acultad radica en</w:t>
      </w:r>
      <w:r>
        <w:rPr>
          <w:color w:val="000000" w:themeColor="text1"/>
          <w:sz w:val="22"/>
        </w:rPr>
        <w:t xml:space="preserve"> la existencia de una gran diversidad</w:t>
      </w:r>
      <w:r w:rsidR="00403530">
        <w:rPr>
          <w:color w:val="000000" w:themeColor="text1"/>
          <w:sz w:val="22"/>
        </w:rPr>
        <w:t xml:space="preserve"> de personas y de modos de pensar. El cargo de decano debe acoger y administrar esta diversidad, con una gran capacidad de escuchar y de coordinar.</w:t>
      </w:r>
    </w:p>
    <w:p w:rsidR="000A0E27" w:rsidRPr="002A48BB" w:rsidRDefault="000A0E27" w:rsidP="00627759">
      <w:pPr>
        <w:spacing w:line="360" w:lineRule="auto"/>
        <w:ind w:left="360"/>
        <w:jc w:val="both"/>
        <w:rPr>
          <w:color w:val="000000" w:themeColor="text1"/>
          <w:sz w:val="22"/>
        </w:rPr>
      </w:pPr>
      <w:r w:rsidRPr="002A48BB">
        <w:rPr>
          <w:color w:val="000000" w:themeColor="text1"/>
          <w:sz w:val="22"/>
        </w:rPr>
        <w:t>El rol del decano dentro del medio descrito, con unidades docentes fuertes, deberá ser activo en la coordinación entre ellas y entregar apoyo en aquellos aspectos que, por economía de escala, conviene centralizar, respetando la autonomía de ellas en lo que se refiere a sus campos disciplinares.</w:t>
      </w:r>
    </w:p>
    <w:p w:rsidR="00792DC8" w:rsidRPr="002A48BB" w:rsidRDefault="00792DC8" w:rsidP="00627759">
      <w:pPr>
        <w:spacing w:line="360" w:lineRule="auto"/>
        <w:ind w:left="360"/>
        <w:jc w:val="both"/>
        <w:rPr>
          <w:color w:val="000000" w:themeColor="text1"/>
          <w:sz w:val="22"/>
        </w:rPr>
      </w:pPr>
      <w:r w:rsidRPr="002A48BB">
        <w:rPr>
          <w:color w:val="000000" w:themeColor="text1"/>
          <w:sz w:val="22"/>
        </w:rPr>
        <w:t>Por ejemplo , el apoyo a la in</w:t>
      </w:r>
      <w:r w:rsidR="00403530">
        <w:rPr>
          <w:color w:val="000000" w:themeColor="text1"/>
          <w:sz w:val="22"/>
        </w:rPr>
        <w:t>vestigación</w:t>
      </w:r>
      <w:r w:rsidRPr="002A48BB">
        <w:rPr>
          <w:color w:val="000000" w:themeColor="text1"/>
          <w:sz w:val="22"/>
        </w:rPr>
        <w:t xml:space="preserve">, el apoyo a </w:t>
      </w:r>
      <w:r w:rsidR="00403530">
        <w:rPr>
          <w:color w:val="000000" w:themeColor="text1"/>
          <w:sz w:val="22"/>
        </w:rPr>
        <w:t xml:space="preserve">la educación continua </w:t>
      </w:r>
      <w:r w:rsidRPr="002A48BB">
        <w:rPr>
          <w:color w:val="000000" w:themeColor="text1"/>
          <w:sz w:val="22"/>
        </w:rPr>
        <w:t xml:space="preserve"> y </w:t>
      </w:r>
      <w:r w:rsidR="00403530">
        <w:rPr>
          <w:color w:val="000000" w:themeColor="text1"/>
          <w:sz w:val="22"/>
        </w:rPr>
        <w:t>la gestación de servicios profesionales con miembros del cuerpo académico</w:t>
      </w:r>
      <w:r w:rsidR="00C9332C" w:rsidRPr="002A48BB">
        <w:rPr>
          <w:color w:val="000000" w:themeColor="text1"/>
          <w:sz w:val="22"/>
        </w:rPr>
        <w:t xml:space="preserve">, son asuntos que, </w:t>
      </w:r>
      <w:r w:rsidR="00AB43FE">
        <w:rPr>
          <w:color w:val="000000" w:themeColor="text1"/>
          <w:sz w:val="22"/>
        </w:rPr>
        <w:t xml:space="preserve">por economía de escala conviene, a mi juicio, </w:t>
      </w:r>
      <w:r w:rsidR="00C9332C" w:rsidRPr="002A48BB">
        <w:rPr>
          <w:color w:val="000000" w:themeColor="text1"/>
          <w:sz w:val="22"/>
        </w:rPr>
        <w:t>centralizar.</w:t>
      </w:r>
    </w:p>
    <w:p w:rsidR="00792DC8" w:rsidRPr="002A48BB" w:rsidRDefault="00792DC8" w:rsidP="00627759">
      <w:pPr>
        <w:spacing w:line="360" w:lineRule="auto"/>
        <w:ind w:left="360"/>
        <w:jc w:val="both"/>
        <w:rPr>
          <w:color w:val="000000" w:themeColor="text1"/>
          <w:sz w:val="22"/>
        </w:rPr>
      </w:pPr>
      <w:r w:rsidRPr="002A48BB">
        <w:rPr>
          <w:color w:val="000000" w:themeColor="text1"/>
          <w:sz w:val="22"/>
        </w:rPr>
        <w:t>E</w:t>
      </w:r>
      <w:r w:rsidR="00403530">
        <w:rPr>
          <w:color w:val="000000" w:themeColor="text1"/>
          <w:sz w:val="22"/>
        </w:rPr>
        <w:t>l decano es también</w:t>
      </w:r>
      <w:r w:rsidRPr="002A48BB">
        <w:rPr>
          <w:color w:val="000000" w:themeColor="text1"/>
          <w:sz w:val="22"/>
        </w:rPr>
        <w:t xml:space="preserve"> el representante natural de las unidades ante la dirección superior , transmitiendo las inquietudes de ellas ante dicha dirección y a su vez llevando la voz del rector a las unidades.</w:t>
      </w:r>
    </w:p>
    <w:p w:rsidR="002A7042" w:rsidRPr="002A48BB" w:rsidRDefault="002A7042" w:rsidP="00627759">
      <w:pPr>
        <w:spacing w:line="360" w:lineRule="auto"/>
        <w:ind w:left="360"/>
        <w:jc w:val="both"/>
        <w:rPr>
          <w:color w:val="000000" w:themeColor="text1"/>
          <w:sz w:val="22"/>
        </w:rPr>
      </w:pPr>
      <w:r w:rsidRPr="002A48BB">
        <w:rPr>
          <w:color w:val="000000" w:themeColor="text1"/>
          <w:sz w:val="22"/>
        </w:rPr>
        <w:t>Entre otras cosas representa al Cuerpo Académico y al Cuerpo Administrativo , colaborando con las unidades en las políticas de apoyo, evaluación , promoción y perfeccionamiento de dichos cuerpos.</w:t>
      </w:r>
    </w:p>
    <w:p w:rsidR="00934B2C" w:rsidRDefault="002A7042" w:rsidP="00627759">
      <w:pPr>
        <w:spacing w:line="360" w:lineRule="auto"/>
        <w:ind w:left="360"/>
        <w:jc w:val="both"/>
        <w:rPr>
          <w:color w:val="000000" w:themeColor="text1"/>
          <w:sz w:val="22"/>
        </w:rPr>
      </w:pPr>
      <w:r w:rsidRPr="002A48BB">
        <w:rPr>
          <w:color w:val="000000" w:themeColor="text1"/>
          <w:sz w:val="22"/>
        </w:rPr>
        <w:t>Como encargado central del campus Lo Contador debe gestionar la puesta al día de los edificios y espacios del campus respondiendo a las necesidades de docencia, invest</w:t>
      </w:r>
      <w:r w:rsidR="00193D09" w:rsidRPr="002A48BB">
        <w:rPr>
          <w:color w:val="000000" w:themeColor="text1"/>
          <w:sz w:val="22"/>
        </w:rPr>
        <w:t>igación y extensión</w:t>
      </w:r>
      <w:r w:rsidR="00934B2C">
        <w:rPr>
          <w:color w:val="000000" w:themeColor="text1"/>
          <w:sz w:val="22"/>
        </w:rPr>
        <w:t>.</w:t>
      </w:r>
    </w:p>
    <w:p w:rsidR="000A0E27" w:rsidRPr="002A48BB" w:rsidRDefault="000A0E27" w:rsidP="00627759">
      <w:pPr>
        <w:spacing w:line="360" w:lineRule="auto"/>
        <w:ind w:left="360"/>
        <w:jc w:val="both"/>
        <w:rPr>
          <w:color w:val="000000" w:themeColor="text1"/>
          <w:sz w:val="22"/>
        </w:rPr>
      </w:pPr>
      <w:r w:rsidRPr="002A48BB">
        <w:rPr>
          <w:color w:val="000000" w:themeColor="text1"/>
          <w:sz w:val="22"/>
        </w:rPr>
        <w:lastRenderedPageBreak/>
        <w:t xml:space="preserve">También deberá representar una imagen externa de la </w:t>
      </w:r>
      <w:r w:rsidR="00C23CC7">
        <w:rPr>
          <w:color w:val="000000" w:themeColor="text1"/>
          <w:sz w:val="22"/>
        </w:rPr>
        <w:t>F</w:t>
      </w:r>
      <w:r w:rsidRPr="002A48BB">
        <w:rPr>
          <w:color w:val="000000" w:themeColor="text1"/>
          <w:sz w:val="22"/>
        </w:rPr>
        <w:t>acultad ante los medios y las instituciones</w:t>
      </w:r>
      <w:r w:rsidR="00792DC8" w:rsidRPr="002A48BB">
        <w:rPr>
          <w:color w:val="000000" w:themeColor="text1"/>
          <w:sz w:val="22"/>
        </w:rPr>
        <w:t xml:space="preserve"> fortaleciendo las relaciones con ellos: </w:t>
      </w:r>
      <w:proofErr w:type="gramStart"/>
      <w:r w:rsidR="00792DC8" w:rsidRPr="002A48BB">
        <w:rPr>
          <w:color w:val="000000" w:themeColor="text1"/>
          <w:sz w:val="22"/>
        </w:rPr>
        <w:t>( Colegio</w:t>
      </w:r>
      <w:proofErr w:type="gramEnd"/>
      <w:r w:rsidR="00792DC8" w:rsidRPr="002A48BB">
        <w:rPr>
          <w:color w:val="000000" w:themeColor="text1"/>
          <w:sz w:val="22"/>
        </w:rPr>
        <w:t xml:space="preserve"> de Arquitectos,</w:t>
      </w:r>
      <w:r w:rsidR="00193D09" w:rsidRPr="002A48BB">
        <w:rPr>
          <w:color w:val="000000" w:themeColor="text1"/>
          <w:sz w:val="22"/>
        </w:rPr>
        <w:t xml:space="preserve"> </w:t>
      </w:r>
      <w:r w:rsidR="004246A3" w:rsidRPr="002A48BB">
        <w:rPr>
          <w:color w:val="000000" w:themeColor="text1"/>
          <w:sz w:val="22"/>
        </w:rPr>
        <w:t>QV</w:t>
      </w:r>
      <w:r w:rsidR="00133490" w:rsidRPr="002A48BB">
        <w:rPr>
          <w:color w:val="000000" w:themeColor="text1"/>
          <w:sz w:val="22"/>
        </w:rPr>
        <w:t>ID,</w:t>
      </w:r>
      <w:r w:rsidR="004246A3" w:rsidRPr="002A48BB">
        <w:rPr>
          <w:color w:val="000000" w:themeColor="text1"/>
          <w:sz w:val="22"/>
        </w:rPr>
        <w:t xml:space="preserve"> Colegio de Diseñadores,</w:t>
      </w:r>
      <w:r w:rsidR="00133490" w:rsidRPr="002A48BB">
        <w:rPr>
          <w:color w:val="000000" w:themeColor="text1"/>
          <w:sz w:val="22"/>
        </w:rPr>
        <w:t xml:space="preserve"> </w:t>
      </w:r>
      <w:r w:rsidR="00193D09" w:rsidRPr="002A48BB">
        <w:rPr>
          <w:color w:val="000000" w:themeColor="text1"/>
          <w:sz w:val="22"/>
        </w:rPr>
        <w:t xml:space="preserve">AOA, </w:t>
      </w:r>
      <w:r w:rsidR="00133490" w:rsidRPr="002A48BB">
        <w:rPr>
          <w:color w:val="000000" w:themeColor="text1"/>
          <w:sz w:val="22"/>
        </w:rPr>
        <w:t>Ministerios</w:t>
      </w:r>
      <w:r w:rsidR="00792DC8" w:rsidRPr="002A48BB">
        <w:rPr>
          <w:color w:val="000000" w:themeColor="text1"/>
          <w:sz w:val="22"/>
        </w:rPr>
        <w:t xml:space="preserve"> </w:t>
      </w:r>
      <w:r w:rsidR="004246A3" w:rsidRPr="002A48BB">
        <w:rPr>
          <w:color w:val="000000" w:themeColor="text1"/>
          <w:sz w:val="22"/>
        </w:rPr>
        <w:t>, Municipalidades, Empresas).</w:t>
      </w:r>
    </w:p>
    <w:p w:rsidR="00FB1066" w:rsidRPr="002A48BB" w:rsidRDefault="00FB1066" w:rsidP="00627759">
      <w:pPr>
        <w:spacing w:line="360" w:lineRule="auto"/>
        <w:ind w:left="360"/>
        <w:jc w:val="both"/>
        <w:rPr>
          <w:color w:val="000000" w:themeColor="text1"/>
          <w:sz w:val="22"/>
        </w:rPr>
      </w:pPr>
    </w:p>
    <w:p w:rsidR="00FB1066" w:rsidRDefault="003804AE" w:rsidP="00627759">
      <w:pPr>
        <w:spacing w:line="360" w:lineRule="auto"/>
        <w:ind w:left="360"/>
        <w:jc w:val="both"/>
        <w:rPr>
          <w:color w:val="000000" w:themeColor="text1"/>
          <w:sz w:val="22"/>
        </w:rPr>
      </w:pPr>
      <w:r>
        <w:rPr>
          <w:color w:val="000000" w:themeColor="text1"/>
          <w:sz w:val="22"/>
        </w:rPr>
        <w:t xml:space="preserve">Creo, en resumen, </w:t>
      </w:r>
      <w:r w:rsidR="00245BE5" w:rsidRPr="002A48BB">
        <w:rPr>
          <w:color w:val="000000" w:themeColor="text1"/>
          <w:sz w:val="22"/>
        </w:rPr>
        <w:t>que las mas cruciales acciones de un decano h</w:t>
      </w:r>
      <w:r>
        <w:rPr>
          <w:color w:val="000000" w:themeColor="text1"/>
          <w:sz w:val="22"/>
        </w:rPr>
        <w:t>oy deberían ir dirigidas a cuatro</w:t>
      </w:r>
      <w:r w:rsidR="00245BE5" w:rsidRPr="002A48BB">
        <w:rPr>
          <w:color w:val="000000" w:themeColor="text1"/>
          <w:sz w:val="22"/>
        </w:rPr>
        <w:t xml:space="preserve"> </w:t>
      </w:r>
      <w:r w:rsidR="00AE188B" w:rsidRPr="002A48BB">
        <w:rPr>
          <w:color w:val="000000" w:themeColor="text1"/>
          <w:sz w:val="22"/>
        </w:rPr>
        <w:t>ámbitos</w:t>
      </w:r>
      <w:r w:rsidR="00223F15" w:rsidRPr="002A48BB">
        <w:rPr>
          <w:color w:val="000000" w:themeColor="text1"/>
          <w:sz w:val="22"/>
        </w:rPr>
        <w:t xml:space="preserve"> críticos:</w:t>
      </w:r>
    </w:p>
    <w:p w:rsidR="00455DAA" w:rsidRPr="002A48BB" w:rsidRDefault="00455DAA" w:rsidP="00627759">
      <w:pPr>
        <w:spacing w:line="360" w:lineRule="auto"/>
        <w:ind w:left="360"/>
        <w:jc w:val="both"/>
        <w:rPr>
          <w:color w:val="000000" w:themeColor="text1"/>
          <w:sz w:val="22"/>
        </w:rPr>
      </w:pPr>
    </w:p>
    <w:p w:rsidR="00223F15" w:rsidRDefault="00223F15" w:rsidP="00627759">
      <w:pPr>
        <w:spacing w:line="360" w:lineRule="auto"/>
        <w:ind w:left="360"/>
        <w:jc w:val="both"/>
        <w:rPr>
          <w:color w:val="000000" w:themeColor="text1"/>
          <w:sz w:val="22"/>
        </w:rPr>
      </w:pPr>
      <w:r w:rsidRPr="002A48BB">
        <w:rPr>
          <w:color w:val="000000" w:themeColor="text1"/>
          <w:sz w:val="22"/>
        </w:rPr>
        <w:t>1.-  Mejorar la</w:t>
      </w:r>
      <w:r w:rsidRPr="002A48BB">
        <w:rPr>
          <w:b/>
          <w:color w:val="000000" w:themeColor="text1"/>
          <w:sz w:val="22"/>
        </w:rPr>
        <w:t xml:space="preserve"> presencia</w:t>
      </w:r>
      <w:r w:rsidR="00F50666">
        <w:rPr>
          <w:color w:val="000000" w:themeColor="text1"/>
          <w:sz w:val="22"/>
        </w:rPr>
        <w:t xml:space="preserve"> del diseño,</w:t>
      </w:r>
      <w:r w:rsidRPr="002A48BB">
        <w:rPr>
          <w:color w:val="000000" w:themeColor="text1"/>
          <w:sz w:val="22"/>
        </w:rPr>
        <w:t xml:space="preserve"> la arquitectura</w:t>
      </w:r>
      <w:r w:rsidR="00F50666">
        <w:rPr>
          <w:color w:val="000000" w:themeColor="text1"/>
          <w:sz w:val="22"/>
        </w:rPr>
        <w:t xml:space="preserve"> y la planificación urbana, y de aquellos que ejercen dichas disciplinas</w:t>
      </w:r>
      <w:r w:rsidRPr="002A48BB">
        <w:rPr>
          <w:color w:val="000000" w:themeColor="text1"/>
          <w:sz w:val="22"/>
        </w:rPr>
        <w:t xml:space="preserve"> en el ámbito público (político, empresarial, social).</w:t>
      </w:r>
      <w:r w:rsidR="00BC7844">
        <w:rPr>
          <w:color w:val="000000" w:themeColor="text1"/>
          <w:sz w:val="22"/>
        </w:rPr>
        <w:t xml:space="preserve"> Parte de esto pasa por </w:t>
      </w:r>
      <w:r w:rsidR="003804AE">
        <w:rPr>
          <w:color w:val="000000" w:themeColor="text1"/>
          <w:sz w:val="22"/>
        </w:rPr>
        <w:t xml:space="preserve">la capacidad de cada disciplina de </w:t>
      </w:r>
      <w:r w:rsidR="00BC7844">
        <w:rPr>
          <w:color w:val="000000" w:themeColor="text1"/>
          <w:sz w:val="22"/>
        </w:rPr>
        <w:t>proponer soluciones reales a problemas concretos.</w:t>
      </w:r>
    </w:p>
    <w:p w:rsidR="00455DAA" w:rsidRPr="002A48BB" w:rsidRDefault="00455DAA" w:rsidP="00627759">
      <w:pPr>
        <w:spacing w:line="360" w:lineRule="auto"/>
        <w:ind w:left="360"/>
        <w:jc w:val="both"/>
        <w:rPr>
          <w:color w:val="000000" w:themeColor="text1"/>
          <w:sz w:val="22"/>
        </w:rPr>
      </w:pPr>
    </w:p>
    <w:p w:rsidR="00455DAA" w:rsidRDefault="00577C11" w:rsidP="00627759">
      <w:pPr>
        <w:spacing w:line="360" w:lineRule="auto"/>
        <w:ind w:left="360"/>
        <w:jc w:val="both"/>
        <w:rPr>
          <w:color w:val="000000" w:themeColor="text1"/>
          <w:sz w:val="22"/>
        </w:rPr>
      </w:pPr>
      <w:r>
        <w:rPr>
          <w:color w:val="000000" w:themeColor="text1"/>
          <w:sz w:val="22"/>
        </w:rPr>
        <w:t>2</w:t>
      </w:r>
      <w:r w:rsidR="00631C9C" w:rsidRPr="002A48BB">
        <w:rPr>
          <w:color w:val="000000" w:themeColor="text1"/>
          <w:sz w:val="22"/>
        </w:rPr>
        <w:t xml:space="preserve">.- </w:t>
      </w:r>
      <w:r w:rsidR="00455DAA">
        <w:rPr>
          <w:color w:val="000000" w:themeColor="text1"/>
          <w:sz w:val="22"/>
        </w:rPr>
        <w:t xml:space="preserve"> </w:t>
      </w:r>
      <w:r w:rsidR="00631C9C" w:rsidRPr="002A48BB">
        <w:rPr>
          <w:color w:val="000000" w:themeColor="text1"/>
          <w:sz w:val="22"/>
        </w:rPr>
        <w:t xml:space="preserve">Fomentar la </w:t>
      </w:r>
      <w:r w:rsidR="00631C9C" w:rsidRPr="002A48BB">
        <w:rPr>
          <w:b/>
          <w:color w:val="000000" w:themeColor="text1"/>
          <w:sz w:val="22"/>
        </w:rPr>
        <w:t>investigación y creación</w:t>
      </w:r>
      <w:r w:rsidR="00631C9C" w:rsidRPr="002A48BB">
        <w:rPr>
          <w:color w:val="000000" w:themeColor="text1"/>
          <w:sz w:val="22"/>
        </w:rPr>
        <w:t xml:space="preserve"> en sus d</w:t>
      </w:r>
      <w:r w:rsidR="004D05EC" w:rsidRPr="002A48BB">
        <w:rPr>
          <w:color w:val="000000" w:themeColor="text1"/>
          <w:sz w:val="22"/>
        </w:rPr>
        <w:t>istintas formas, mejorando los sistemas de apoyo , info</w:t>
      </w:r>
      <w:r w:rsidR="00F50666">
        <w:rPr>
          <w:color w:val="000000" w:themeColor="text1"/>
          <w:sz w:val="22"/>
        </w:rPr>
        <w:t xml:space="preserve">rmación y estadísticas actuales, y sobre todo fomentando la </w:t>
      </w:r>
      <w:r w:rsidR="00F50666" w:rsidRPr="003804AE">
        <w:rPr>
          <w:color w:val="000000" w:themeColor="text1"/>
          <w:sz w:val="22"/>
        </w:rPr>
        <w:t>interdisciplina</w:t>
      </w:r>
      <w:r w:rsidR="00BC7844" w:rsidRPr="003804AE">
        <w:rPr>
          <w:color w:val="000000" w:themeColor="text1"/>
          <w:sz w:val="22"/>
        </w:rPr>
        <w:t>,</w:t>
      </w:r>
      <w:r w:rsidR="00BC7844">
        <w:rPr>
          <w:b/>
          <w:color w:val="000000" w:themeColor="text1"/>
          <w:sz w:val="22"/>
        </w:rPr>
        <w:t xml:space="preserve"> </w:t>
      </w:r>
      <w:r w:rsidR="00BC7844">
        <w:rPr>
          <w:color w:val="000000" w:themeColor="text1"/>
          <w:sz w:val="22"/>
        </w:rPr>
        <w:t>tanto entre las unidades de la FADEU como con las demás facultades de la PUC.</w:t>
      </w:r>
    </w:p>
    <w:p w:rsidR="00631A35" w:rsidRPr="00BC7844" w:rsidRDefault="00631A35" w:rsidP="00627759">
      <w:pPr>
        <w:spacing w:line="360" w:lineRule="auto"/>
        <w:ind w:left="360"/>
        <w:jc w:val="both"/>
        <w:rPr>
          <w:color w:val="000000" w:themeColor="text1"/>
          <w:sz w:val="22"/>
        </w:rPr>
      </w:pPr>
    </w:p>
    <w:p w:rsidR="00455DAA" w:rsidRDefault="00577C11" w:rsidP="00B5700A">
      <w:pPr>
        <w:spacing w:line="360" w:lineRule="auto"/>
        <w:ind w:left="360"/>
        <w:jc w:val="both"/>
        <w:rPr>
          <w:color w:val="000000" w:themeColor="text1"/>
          <w:sz w:val="22"/>
        </w:rPr>
      </w:pPr>
      <w:r>
        <w:rPr>
          <w:color w:val="000000" w:themeColor="text1"/>
          <w:sz w:val="22"/>
        </w:rPr>
        <w:t>3</w:t>
      </w:r>
      <w:r w:rsidR="004D05EC" w:rsidRPr="002A48BB">
        <w:rPr>
          <w:color w:val="000000" w:themeColor="text1"/>
          <w:sz w:val="22"/>
        </w:rPr>
        <w:t xml:space="preserve">.- </w:t>
      </w:r>
      <w:r w:rsidR="00455DAA">
        <w:rPr>
          <w:color w:val="000000" w:themeColor="text1"/>
          <w:sz w:val="22"/>
        </w:rPr>
        <w:t xml:space="preserve"> Fomentar</w:t>
      </w:r>
      <w:r w:rsidR="004D05EC" w:rsidRPr="002A48BB">
        <w:rPr>
          <w:color w:val="000000" w:themeColor="text1"/>
          <w:sz w:val="22"/>
        </w:rPr>
        <w:t xml:space="preserve"> la </w:t>
      </w:r>
      <w:r w:rsidR="004D05EC" w:rsidRPr="002A48BB">
        <w:rPr>
          <w:b/>
          <w:color w:val="000000" w:themeColor="text1"/>
          <w:sz w:val="22"/>
        </w:rPr>
        <w:t>equidad</w:t>
      </w:r>
      <w:r w:rsidR="002A48BB" w:rsidRPr="002A48BB">
        <w:rPr>
          <w:b/>
          <w:color w:val="000000" w:themeColor="text1"/>
          <w:sz w:val="22"/>
        </w:rPr>
        <w:t xml:space="preserve"> social</w:t>
      </w:r>
      <w:r w:rsidR="004D05EC" w:rsidRPr="002A48BB">
        <w:rPr>
          <w:color w:val="000000" w:themeColor="text1"/>
          <w:sz w:val="22"/>
        </w:rPr>
        <w:t>, tanto en</w:t>
      </w:r>
      <w:r w:rsidR="000F7E1B" w:rsidRPr="002A48BB">
        <w:rPr>
          <w:color w:val="000000" w:themeColor="text1"/>
          <w:sz w:val="22"/>
        </w:rPr>
        <w:t xml:space="preserve"> el sistema de ingreso de estud</w:t>
      </w:r>
      <w:r w:rsidR="004D05EC" w:rsidRPr="002A48BB">
        <w:rPr>
          <w:color w:val="000000" w:themeColor="text1"/>
          <w:sz w:val="22"/>
        </w:rPr>
        <w:t>iantes</w:t>
      </w:r>
      <w:r w:rsidR="000F7E1B" w:rsidRPr="002A48BB">
        <w:rPr>
          <w:color w:val="000000" w:themeColor="text1"/>
          <w:sz w:val="22"/>
        </w:rPr>
        <w:t xml:space="preserve"> como en</w:t>
      </w:r>
      <w:r w:rsidR="002A48BB" w:rsidRPr="002A48BB">
        <w:rPr>
          <w:color w:val="000000" w:themeColor="text1"/>
          <w:sz w:val="22"/>
        </w:rPr>
        <w:t xml:space="preserve"> las materias  de preocupación de los estudios.</w:t>
      </w:r>
      <w:r w:rsidR="00BC7844">
        <w:rPr>
          <w:color w:val="000000" w:themeColor="text1"/>
          <w:sz w:val="22"/>
        </w:rPr>
        <w:t xml:space="preserve"> Esto es un tema </w:t>
      </w:r>
      <w:r w:rsidR="00BC7844" w:rsidRPr="00BC7844">
        <w:rPr>
          <w:b/>
          <w:color w:val="000000" w:themeColor="text1"/>
          <w:sz w:val="22"/>
        </w:rPr>
        <w:t>ético</w:t>
      </w:r>
      <w:r w:rsidR="00BC7844">
        <w:rPr>
          <w:color w:val="000000" w:themeColor="text1"/>
          <w:sz w:val="22"/>
        </w:rPr>
        <w:t>.</w:t>
      </w:r>
    </w:p>
    <w:p w:rsidR="00455DAA" w:rsidRDefault="00455DAA" w:rsidP="00B5700A">
      <w:pPr>
        <w:spacing w:line="360" w:lineRule="auto"/>
        <w:ind w:left="360"/>
        <w:jc w:val="both"/>
        <w:rPr>
          <w:color w:val="000000" w:themeColor="text1"/>
          <w:sz w:val="22"/>
        </w:rPr>
      </w:pPr>
    </w:p>
    <w:p w:rsidR="00B5700A" w:rsidRDefault="00577C11" w:rsidP="00B5700A">
      <w:pPr>
        <w:spacing w:line="360" w:lineRule="auto"/>
        <w:ind w:left="360"/>
        <w:jc w:val="both"/>
        <w:rPr>
          <w:color w:val="000000" w:themeColor="text1"/>
          <w:sz w:val="22"/>
        </w:rPr>
      </w:pPr>
      <w:r>
        <w:rPr>
          <w:color w:val="000000" w:themeColor="text1"/>
          <w:sz w:val="22"/>
        </w:rPr>
        <w:t>4</w:t>
      </w:r>
      <w:r w:rsidR="00B5700A" w:rsidRPr="002A48BB">
        <w:rPr>
          <w:color w:val="000000" w:themeColor="text1"/>
          <w:sz w:val="22"/>
        </w:rPr>
        <w:t xml:space="preserve">.- Mejorar </w:t>
      </w:r>
      <w:r w:rsidR="00631A35">
        <w:rPr>
          <w:color w:val="000000" w:themeColor="text1"/>
          <w:sz w:val="22"/>
        </w:rPr>
        <w:t xml:space="preserve">el </w:t>
      </w:r>
      <w:r w:rsidR="00631A35" w:rsidRPr="00631A35">
        <w:rPr>
          <w:b/>
          <w:color w:val="000000" w:themeColor="text1"/>
          <w:sz w:val="22"/>
        </w:rPr>
        <w:t>espacio laboral</w:t>
      </w:r>
      <w:r w:rsidR="00B5700A">
        <w:rPr>
          <w:color w:val="000000" w:themeColor="text1"/>
          <w:sz w:val="22"/>
        </w:rPr>
        <w:t xml:space="preserve"> para los estudiantes, académicos y administrativos, comenzando por un</w:t>
      </w:r>
      <w:r w:rsidR="00B5700A" w:rsidRPr="002A48BB">
        <w:rPr>
          <w:color w:val="000000" w:themeColor="text1"/>
          <w:sz w:val="22"/>
        </w:rPr>
        <w:t xml:space="preserve"> </w:t>
      </w:r>
      <w:r w:rsidR="00B5700A" w:rsidRPr="00803AA6">
        <w:rPr>
          <w:color w:val="000000" w:themeColor="text1"/>
          <w:sz w:val="22"/>
        </w:rPr>
        <w:t>espacio físico</w:t>
      </w:r>
      <w:r w:rsidR="00B5700A" w:rsidRPr="002A48BB">
        <w:rPr>
          <w:color w:val="000000" w:themeColor="text1"/>
          <w:sz w:val="22"/>
        </w:rPr>
        <w:t xml:space="preserve"> </w:t>
      </w:r>
      <w:r w:rsidR="00B5700A">
        <w:rPr>
          <w:color w:val="000000" w:themeColor="text1"/>
          <w:sz w:val="22"/>
        </w:rPr>
        <w:t xml:space="preserve">digno </w:t>
      </w:r>
      <w:r w:rsidR="00B5700A" w:rsidRPr="002A48BB">
        <w:rPr>
          <w:color w:val="000000" w:themeColor="text1"/>
          <w:sz w:val="22"/>
        </w:rPr>
        <w:t xml:space="preserve">para las actividades académicas (docencia e investigación) de acuerdo a los planes de desarrollo de las unidades . </w:t>
      </w:r>
      <w:r w:rsidR="00803AA6">
        <w:rPr>
          <w:color w:val="000000" w:themeColor="text1"/>
          <w:sz w:val="22"/>
        </w:rPr>
        <w:t xml:space="preserve">En </w:t>
      </w:r>
      <w:r w:rsidR="00B5700A">
        <w:rPr>
          <w:color w:val="000000" w:themeColor="text1"/>
          <w:sz w:val="22"/>
        </w:rPr>
        <w:t xml:space="preserve">este aspecto es también </w:t>
      </w:r>
      <w:r w:rsidR="00803AA6">
        <w:rPr>
          <w:color w:val="000000" w:themeColor="text1"/>
          <w:sz w:val="22"/>
        </w:rPr>
        <w:t>importante colaborar con la pro rectoría en la implementación en curso de un sistema de remuneraciones mas justo y transparente.</w:t>
      </w:r>
    </w:p>
    <w:p w:rsidR="00455DAA" w:rsidRDefault="00455DAA" w:rsidP="00B5700A">
      <w:pPr>
        <w:spacing w:line="360" w:lineRule="auto"/>
        <w:ind w:left="360"/>
        <w:jc w:val="both"/>
        <w:rPr>
          <w:color w:val="000000" w:themeColor="text1"/>
          <w:sz w:val="22"/>
        </w:rPr>
      </w:pPr>
    </w:p>
    <w:p w:rsidR="00627759" w:rsidRPr="002A48BB" w:rsidRDefault="00627759" w:rsidP="00627759">
      <w:pPr>
        <w:spacing w:line="360" w:lineRule="auto"/>
        <w:jc w:val="both"/>
        <w:rPr>
          <w:color w:val="000000" w:themeColor="text1"/>
          <w:sz w:val="22"/>
        </w:rPr>
      </w:pPr>
    </w:p>
    <w:p w:rsidR="00627759" w:rsidRPr="00631A35" w:rsidRDefault="00631A35" w:rsidP="00627759">
      <w:pPr>
        <w:pStyle w:val="Ttulo2"/>
        <w:ind w:left="0"/>
        <w:rPr>
          <w:rFonts w:ascii="Arial" w:hAnsi="Arial" w:cs="Arial"/>
          <w:color w:val="000000" w:themeColor="text1"/>
          <w:sz w:val="22"/>
          <w:u w:val="none"/>
        </w:rPr>
      </w:pPr>
      <w:r w:rsidRPr="00631A35">
        <w:rPr>
          <w:rFonts w:ascii="Arial" w:hAnsi="Arial" w:cs="Arial"/>
          <w:color w:val="000000" w:themeColor="text1"/>
          <w:sz w:val="22"/>
          <w:u w:val="none"/>
        </w:rPr>
        <w:t>DE LA CATOLICIDAD</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t>Un tema que por fin subyace los demás en nuestra universidad es el de la catolicidad</w:t>
      </w:r>
      <w:r w:rsidR="00F50666">
        <w:rPr>
          <w:color w:val="000000" w:themeColor="text1"/>
          <w:sz w:val="22"/>
        </w:rPr>
        <w:t xml:space="preserve"> con todas sus fuertes implicancias éticas</w:t>
      </w:r>
      <w:r w:rsidRPr="002A48BB">
        <w:rPr>
          <w:color w:val="000000" w:themeColor="text1"/>
          <w:sz w:val="22"/>
        </w:rPr>
        <w:t>.</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lastRenderedPageBreak/>
        <w:t>Si bien es probable que gran parte de las personas que trabajamos en la PUC seamos católicos, esta no es condición exigible para estar aquí ni tampoco parece ser garantía de la catolicidad de la institución como tal.</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t xml:space="preserve">Otras acciones son necesarias como por ejemplo: </w:t>
      </w:r>
    </w:p>
    <w:p w:rsidR="00627759" w:rsidRPr="002A48BB" w:rsidRDefault="00627759" w:rsidP="00627759">
      <w:pPr>
        <w:numPr>
          <w:ilvl w:val="0"/>
          <w:numId w:val="4"/>
        </w:numPr>
        <w:spacing w:line="360" w:lineRule="auto"/>
        <w:jc w:val="both"/>
        <w:rPr>
          <w:color w:val="000000" w:themeColor="text1"/>
          <w:sz w:val="22"/>
        </w:rPr>
      </w:pPr>
      <w:r w:rsidRPr="002A48BB">
        <w:rPr>
          <w:color w:val="000000" w:themeColor="text1"/>
          <w:sz w:val="22"/>
        </w:rPr>
        <w:t>Acoger en plenitud la pastoral universitaria con todas sus actividades.</w:t>
      </w:r>
    </w:p>
    <w:p w:rsidR="00627759" w:rsidRPr="002A48BB" w:rsidRDefault="00627759" w:rsidP="00627759">
      <w:pPr>
        <w:numPr>
          <w:ilvl w:val="0"/>
          <w:numId w:val="4"/>
        </w:numPr>
        <w:spacing w:line="360" w:lineRule="auto"/>
        <w:jc w:val="both"/>
        <w:rPr>
          <w:color w:val="000000" w:themeColor="text1"/>
          <w:sz w:val="22"/>
        </w:rPr>
      </w:pPr>
      <w:r w:rsidRPr="002A48BB">
        <w:rPr>
          <w:color w:val="000000" w:themeColor="text1"/>
          <w:sz w:val="22"/>
        </w:rPr>
        <w:t>Poner en práctica en todos los ámbitos una ética cristiana de la caridad (que sobrepasa la ética básica de la justicia manteniendo esta última como base mínima necesaria).  Ética de la caridad que debería reflejarse tanto en las relaciones interpersonales como en los temas de desarrollo académico (por ejemplo priorizando  aquellos temas que tienen que ver con la</w:t>
      </w:r>
      <w:r w:rsidR="002A48BB" w:rsidRPr="002A48BB">
        <w:rPr>
          <w:color w:val="000000" w:themeColor="text1"/>
          <w:sz w:val="22"/>
        </w:rPr>
        <w:t xml:space="preserve"> solidaridad con los desfavorecidos</w:t>
      </w:r>
      <w:r w:rsidRPr="002A48BB">
        <w:rPr>
          <w:color w:val="000000" w:themeColor="text1"/>
          <w:sz w:val="22"/>
        </w:rPr>
        <w:t>).</w:t>
      </w:r>
    </w:p>
    <w:p w:rsidR="00627759" w:rsidRPr="002A48BB" w:rsidRDefault="00627759" w:rsidP="00627759">
      <w:pPr>
        <w:numPr>
          <w:ilvl w:val="0"/>
          <w:numId w:val="4"/>
        </w:numPr>
        <w:spacing w:line="360" w:lineRule="auto"/>
        <w:jc w:val="both"/>
        <w:rPr>
          <w:color w:val="000000" w:themeColor="text1"/>
          <w:sz w:val="22"/>
        </w:rPr>
      </w:pPr>
      <w:r w:rsidRPr="002A48BB">
        <w:rPr>
          <w:color w:val="000000" w:themeColor="text1"/>
          <w:sz w:val="22"/>
        </w:rPr>
        <w:t>En general debería traerse al primer plano el tema de la ética. El cual para gran preocupación nuestra aparece en un lugar muy secundario en una encuesta a los exalumnos hecha recientemente. En la medida que el tema ético comparezca como algo vivo, y no solo en lo referente a las obligaciones contractuales, creo que debería ocupar un lugar destacado entre las prioridades de nuestros estudiantes y egresados y por otra parte daría señal de la dimensión espiritual de nuestra universidad. En tal sentido creo conveniente apoyar la dimensión filosófica de la ética por medio de seminarios o cursos.</w:t>
      </w:r>
    </w:p>
    <w:p w:rsidR="00627759" w:rsidRPr="002A48BB" w:rsidRDefault="00627759" w:rsidP="00627759">
      <w:pPr>
        <w:numPr>
          <w:ilvl w:val="0"/>
          <w:numId w:val="4"/>
        </w:numPr>
        <w:spacing w:line="360" w:lineRule="auto"/>
        <w:jc w:val="both"/>
        <w:rPr>
          <w:color w:val="000000" w:themeColor="text1"/>
          <w:sz w:val="22"/>
        </w:rPr>
      </w:pPr>
      <w:r w:rsidRPr="002A48BB">
        <w:rPr>
          <w:color w:val="000000" w:themeColor="text1"/>
          <w:sz w:val="22"/>
        </w:rPr>
        <w:t>Por último es preciso notar que en disciplinas con una componente artística la ética tiene una connotación especial  que podríamos llamar “ética de la creatividad” que considera temas tales como la originalidad o consecuencia con el origen, la insignificancia de la presencia del autor frente a la presencia de su obra, el respeto de las fuentes, la consecuencia entre la palabra y la obra, y la preferencia por resolver los problemas de los más vulnerables.</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sz w:val="22"/>
        </w:rPr>
      </w:pPr>
      <w:r w:rsidRPr="002A48BB">
        <w:rPr>
          <w:color w:val="000000" w:themeColor="text1"/>
          <w:sz w:val="22"/>
        </w:rPr>
        <w:t>Juan Ignacio Baixas F.</w:t>
      </w:r>
    </w:p>
    <w:p w:rsidR="00627759" w:rsidRPr="002A48BB" w:rsidRDefault="00627759" w:rsidP="00627759">
      <w:pPr>
        <w:spacing w:line="360" w:lineRule="auto"/>
        <w:ind w:left="360"/>
        <w:jc w:val="both"/>
        <w:rPr>
          <w:color w:val="000000" w:themeColor="text1"/>
          <w:sz w:val="22"/>
        </w:rPr>
      </w:pPr>
    </w:p>
    <w:p w:rsidR="00627759" w:rsidRPr="002A48BB" w:rsidRDefault="00627759" w:rsidP="00627759">
      <w:pPr>
        <w:spacing w:line="360" w:lineRule="auto"/>
        <w:ind w:left="360"/>
        <w:jc w:val="both"/>
        <w:rPr>
          <w:color w:val="000000" w:themeColor="text1"/>
          <w:sz w:val="22"/>
        </w:rPr>
      </w:pPr>
      <w:r w:rsidRPr="002A48BB">
        <w:rPr>
          <w:color w:val="000000" w:themeColor="text1"/>
          <w:sz w:val="22"/>
        </w:rPr>
        <w:t xml:space="preserve"> </w:t>
      </w:r>
    </w:p>
    <w:p w:rsidR="00627759" w:rsidRPr="002A48BB" w:rsidRDefault="00627759" w:rsidP="00627759">
      <w:pPr>
        <w:spacing w:line="360" w:lineRule="auto"/>
        <w:jc w:val="both"/>
        <w:rPr>
          <w:color w:val="000000" w:themeColor="text1"/>
          <w:sz w:val="22"/>
        </w:rPr>
      </w:pPr>
    </w:p>
    <w:p w:rsidR="00627759" w:rsidRPr="002A48BB" w:rsidRDefault="00627759" w:rsidP="00627759">
      <w:pPr>
        <w:spacing w:line="360" w:lineRule="auto"/>
        <w:jc w:val="both"/>
        <w:rPr>
          <w:color w:val="000000" w:themeColor="text1"/>
        </w:rPr>
      </w:pPr>
      <w:r w:rsidRPr="002A48BB">
        <w:rPr>
          <w:color w:val="000000" w:themeColor="text1"/>
        </w:rPr>
        <w:t xml:space="preserve"> </w:t>
      </w:r>
    </w:p>
    <w:p w:rsidR="00C87C60" w:rsidRDefault="00C87C60"/>
    <w:sectPr w:rsidR="00C87C60" w:rsidSect="00C87C6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60D9B"/>
    <w:multiLevelType w:val="hybridMultilevel"/>
    <w:tmpl w:val="95EAA130"/>
    <w:lvl w:ilvl="0" w:tplc="28A45F40">
      <w:start w:val="7"/>
      <w:numFmt w:val="bullet"/>
      <w:lvlText w:val="-"/>
      <w:lvlJc w:val="left"/>
      <w:pPr>
        <w:tabs>
          <w:tab w:val="num" w:pos="1080"/>
        </w:tabs>
        <w:ind w:left="108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D956B8C"/>
    <w:multiLevelType w:val="hybridMultilevel"/>
    <w:tmpl w:val="5820425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E706E53"/>
    <w:multiLevelType w:val="hybridMultilevel"/>
    <w:tmpl w:val="53241840"/>
    <w:lvl w:ilvl="0" w:tplc="BB1EEFF6">
      <w:start w:val="7"/>
      <w:numFmt w:val="bullet"/>
      <w:lvlText w:val="-"/>
      <w:lvlJc w:val="left"/>
      <w:pPr>
        <w:tabs>
          <w:tab w:val="num" w:pos="360"/>
        </w:tabs>
        <w:ind w:left="36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59AA2394"/>
    <w:multiLevelType w:val="hybridMultilevel"/>
    <w:tmpl w:val="F4B0861A"/>
    <w:lvl w:ilvl="0" w:tplc="0C0A0019">
      <w:start w:val="3"/>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62674CD2"/>
    <w:multiLevelType w:val="hybridMultilevel"/>
    <w:tmpl w:val="7920663E"/>
    <w:lvl w:ilvl="0" w:tplc="0C0A0019">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7759"/>
    <w:rsid w:val="000A0E27"/>
    <w:rsid w:val="000F3D1D"/>
    <w:rsid w:val="000F49CE"/>
    <w:rsid w:val="000F7E1B"/>
    <w:rsid w:val="00133490"/>
    <w:rsid w:val="00150D6D"/>
    <w:rsid w:val="001837A7"/>
    <w:rsid w:val="00193D09"/>
    <w:rsid w:val="001B7289"/>
    <w:rsid w:val="001C6D0A"/>
    <w:rsid w:val="001F1F6F"/>
    <w:rsid w:val="00202AD0"/>
    <w:rsid w:val="00223F15"/>
    <w:rsid w:val="00245BE5"/>
    <w:rsid w:val="00294B01"/>
    <w:rsid w:val="002A48BB"/>
    <w:rsid w:val="002A7042"/>
    <w:rsid w:val="003804AE"/>
    <w:rsid w:val="003B6BAF"/>
    <w:rsid w:val="003E1C56"/>
    <w:rsid w:val="00403530"/>
    <w:rsid w:val="004246A3"/>
    <w:rsid w:val="00432F49"/>
    <w:rsid w:val="00455DAA"/>
    <w:rsid w:val="004B5663"/>
    <w:rsid w:val="004D05EC"/>
    <w:rsid w:val="004D69BB"/>
    <w:rsid w:val="00531A4A"/>
    <w:rsid w:val="00561579"/>
    <w:rsid w:val="0057284A"/>
    <w:rsid w:val="0057491C"/>
    <w:rsid w:val="00577C11"/>
    <w:rsid w:val="00580EFC"/>
    <w:rsid w:val="00580FB3"/>
    <w:rsid w:val="00590418"/>
    <w:rsid w:val="005B525C"/>
    <w:rsid w:val="00627759"/>
    <w:rsid w:val="00631A35"/>
    <w:rsid w:val="00631C9C"/>
    <w:rsid w:val="00634C1A"/>
    <w:rsid w:val="006547A7"/>
    <w:rsid w:val="00673109"/>
    <w:rsid w:val="006D66AE"/>
    <w:rsid w:val="00721418"/>
    <w:rsid w:val="00730C36"/>
    <w:rsid w:val="00777CE4"/>
    <w:rsid w:val="00792DC8"/>
    <w:rsid w:val="0079519A"/>
    <w:rsid w:val="007B717E"/>
    <w:rsid w:val="007E1170"/>
    <w:rsid w:val="007F6210"/>
    <w:rsid w:val="00803AA6"/>
    <w:rsid w:val="00806B28"/>
    <w:rsid w:val="00826150"/>
    <w:rsid w:val="008518B3"/>
    <w:rsid w:val="008622DA"/>
    <w:rsid w:val="008C4058"/>
    <w:rsid w:val="008C5AEA"/>
    <w:rsid w:val="00934B2C"/>
    <w:rsid w:val="00970B14"/>
    <w:rsid w:val="009B104E"/>
    <w:rsid w:val="00A14164"/>
    <w:rsid w:val="00A47352"/>
    <w:rsid w:val="00A67FA8"/>
    <w:rsid w:val="00AB43FE"/>
    <w:rsid w:val="00AE188B"/>
    <w:rsid w:val="00B14D27"/>
    <w:rsid w:val="00B16D36"/>
    <w:rsid w:val="00B5700A"/>
    <w:rsid w:val="00B619CF"/>
    <w:rsid w:val="00B64204"/>
    <w:rsid w:val="00B75247"/>
    <w:rsid w:val="00B82FB8"/>
    <w:rsid w:val="00BB7200"/>
    <w:rsid w:val="00BC7844"/>
    <w:rsid w:val="00BD77A3"/>
    <w:rsid w:val="00C03EA6"/>
    <w:rsid w:val="00C05E2C"/>
    <w:rsid w:val="00C23CC7"/>
    <w:rsid w:val="00C30CAE"/>
    <w:rsid w:val="00C3654A"/>
    <w:rsid w:val="00C87C60"/>
    <w:rsid w:val="00C9332C"/>
    <w:rsid w:val="00CB18F6"/>
    <w:rsid w:val="00CC5A8B"/>
    <w:rsid w:val="00CD7AC9"/>
    <w:rsid w:val="00D13AB1"/>
    <w:rsid w:val="00D246AF"/>
    <w:rsid w:val="00D45DC9"/>
    <w:rsid w:val="00D9302D"/>
    <w:rsid w:val="00DC4E00"/>
    <w:rsid w:val="00E41AF0"/>
    <w:rsid w:val="00E560BB"/>
    <w:rsid w:val="00E83E8B"/>
    <w:rsid w:val="00ED7FC4"/>
    <w:rsid w:val="00EE57F8"/>
    <w:rsid w:val="00F245B2"/>
    <w:rsid w:val="00F26D51"/>
    <w:rsid w:val="00F3101F"/>
    <w:rsid w:val="00F50666"/>
    <w:rsid w:val="00FB1066"/>
    <w:rsid w:val="00FB398C"/>
    <w:rsid w:val="00FE01AA"/>
    <w:rsid w:val="00FE653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59"/>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qFormat/>
    <w:rsid w:val="00627759"/>
    <w:pPr>
      <w:keepNext/>
      <w:spacing w:line="360" w:lineRule="auto"/>
      <w:jc w:val="both"/>
      <w:outlineLvl w:val="0"/>
    </w:pPr>
    <w:rPr>
      <w:rFonts w:ascii="Courier New" w:hAnsi="Courier New" w:cs="Courier New"/>
      <w:u w:val="single"/>
    </w:rPr>
  </w:style>
  <w:style w:type="paragraph" w:styleId="Ttulo2">
    <w:name w:val="heading 2"/>
    <w:basedOn w:val="Normal"/>
    <w:next w:val="Normal"/>
    <w:link w:val="Ttulo2Car"/>
    <w:semiHidden/>
    <w:unhideWhenUsed/>
    <w:qFormat/>
    <w:rsid w:val="00627759"/>
    <w:pPr>
      <w:keepNext/>
      <w:spacing w:line="360" w:lineRule="auto"/>
      <w:ind w:left="360"/>
      <w:jc w:val="both"/>
      <w:outlineLvl w:val="1"/>
    </w:pPr>
    <w:rPr>
      <w:rFonts w:ascii="Courier New" w:hAnsi="Courier New" w:cs="Courier New"/>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7759"/>
    <w:rPr>
      <w:rFonts w:ascii="Courier New" w:eastAsia="Times New Roman" w:hAnsi="Courier New" w:cs="Courier New"/>
      <w:sz w:val="24"/>
      <w:szCs w:val="24"/>
      <w:u w:val="single"/>
      <w:lang w:val="es-ES" w:eastAsia="es-ES"/>
    </w:rPr>
  </w:style>
  <w:style w:type="character" w:customStyle="1" w:styleId="Ttulo2Car">
    <w:name w:val="Título 2 Car"/>
    <w:basedOn w:val="Fuentedeprrafopredeter"/>
    <w:link w:val="Ttulo2"/>
    <w:semiHidden/>
    <w:rsid w:val="00627759"/>
    <w:rPr>
      <w:rFonts w:ascii="Courier New" w:eastAsia="Times New Roman" w:hAnsi="Courier New" w:cs="Courier New"/>
      <w:sz w:val="24"/>
      <w:szCs w:val="24"/>
      <w:u w:val="single"/>
      <w:lang w:val="es-ES" w:eastAsia="es-ES"/>
    </w:rPr>
  </w:style>
  <w:style w:type="paragraph" w:styleId="Textoindependiente">
    <w:name w:val="Body Text"/>
    <w:basedOn w:val="Normal"/>
    <w:link w:val="TextoindependienteCar"/>
    <w:semiHidden/>
    <w:unhideWhenUsed/>
    <w:rsid w:val="00627759"/>
    <w:pPr>
      <w:spacing w:line="360" w:lineRule="auto"/>
      <w:jc w:val="center"/>
    </w:pPr>
    <w:rPr>
      <w:rFonts w:ascii="Courier New" w:hAnsi="Courier New" w:cs="Courier New"/>
      <w:bCs/>
    </w:rPr>
  </w:style>
  <w:style w:type="character" w:customStyle="1" w:styleId="TextoindependienteCar">
    <w:name w:val="Texto independiente Car"/>
    <w:basedOn w:val="Fuentedeprrafopredeter"/>
    <w:link w:val="Textoindependiente"/>
    <w:semiHidden/>
    <w:rsid w:val="00627759"/>
    <w:rPr>
      <w:rFonts w:ascii="Courier New" w:eastAsia="Times New Roman" w:hAnsi="Courier New" w:cs="Courier New"/>
      <w:bCs/>
      <w:sz w:val="24"/>
      <w:szCs w:val="24"/>
      <w:lang w:val="es-ES" w:eastAsia="es-ES"/>
    </w:rPr>
  </w:style>
  <w:style w:type="paragraph" w:styleId="Sangradetextonormal">
    <w:name w:val="Body Text Indent"/>
    <w:basedOn w:val="Normal"/>
    <w:link w:val="SangradetextonormalCar"/>
    <w:unhideWhenUsed/>
    <w:rsid w:val="00627759"/>
    <w:pPr>
      <w:spacing w:line="360" w:lineRule="auto"/>
      <w:ind w:left="360"/>
      <w:jc w:val="both"/>
    </w:pPr>
    <w:rPr>
      <w:rFonts w:ascii="Courier New" w:hAnsi="Courier New" w:cs="Courier New"/>
    </w:rPr>
  </w:style>
  <w:style w:type="character" w:customStyle="1" w:styleId="SangradetextonormalCar">
    <w:name w:val="Sangría de texto normal Car"/>
    <w:basedOn w:val="Fuentedeprrafopredeter"/>
    <w:link w:val="Sangradetextonormal"/>
    <w:rsid w:val="00627759"/>
    <w:rPr>
      <w:rFonts w:ascii="Courier New" w:eastAsia="Times New Roman" w:hAnsi="Courier New" w:cs="Courier New"/>
      <w:sz w:val="24"/>
      <w:szCs w:val="24"/>
      <w:lang w:val="es-ES" w:eastAsia="es-ES"/>
    </w:rPr>
  </w:style>
  <w:style w:type="paragraph" w:styleId="Sangra2detindependiente">
    <w:name w:val="Body Text Indent 2"/>
    <w:basedOn w:val="Normal"/>
    <w:link w:val="Sangra2detindependienteCar"/>
    <w:semiHidden/>
    <w:unhideWhenUsed/>
    <w:rsid w:val="00627759"/>
    <w:pPr>
      <w:spacing w:line="360" w:lineRule="auto"/>
      <w:ind w:left="360"/>
      <w:jc w:val="both"/>
    </w:pPr>
    <w:rPr>
      <w:sz w:val="22"/>
    </w:rPr>
  </w:style>
  <w:style w:type="character" w:customStyle="1" w:styleId="Sangra2detindependienteCar">
    <w:name w:val="Sangría 2 de t. independiente Car"/>
    <w:basedOn w:val="Fuentedeprrafopredeter"/>
    <w:link w:val="Sangra2detindependiente"/>
    <w:semiHidden/>
    <w:rsid w:val="00627759"/>
    <w:rPr>
      <w:rFonts w:ascii="Arial" w:eastAsia="Times New Roman" w:hAnsi="Arial" w:cs="Arial"/>
      <w:szCs w:val="24"/>
      <w:lang w:val="es-ES" w:eastAsia="es-ES"/>
    </w:rPr>
  </w:style>
  <w:style w:type="paragraph" w:styleId="Prrafodelista">
    <w:name w:val="List Paragraph"/>
    <w:basedOn w:val="Normal"/>
    <w:uiPriority w:val="34"/>
    <w:qFormat/>
    <w:rsid w:val="000F49CE"/>
    <w:pPr>
      <w:ind w:left="720"/>
      <w:contextualSpacing/>
    </w:pPr>
  </w:style>
</w:styles>
</file>

<file path=word/webSettings.xml><?xml version="1.0" encoding="utf-8"?>
<w:webSettings xmlns:r="http://schemas.openxmlformats.org/officeDocument/2006/relationships" xmlns:w="http://schemas.openxmlformats.org/wordprocessingml/2006/main">
  <w:divs>
    <w:div w:id="21014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3674</Words>
  <Characters>20212</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Baixas</dc:creator>
  <cp:lastModifiedBy>Juan Baixas</cp:lastModifiedBy>
  <cp:revision>13</cp:revision>
  <cp:lastPrinted>2012-03-27T19:50:00Z</cp:lastPrinted>
  <dcterms:created xsi:type="dcterms:W3CDTF">2012-03-27T12:24:00Z</dcterms:created>
  <dcterms:modified xsi:type="dcterms:W3CDTF">2012-03-29T15:47:00Z</dcterms:modified>
</cp:coreProperties>
</file>